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E17830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2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 xml:space="preserve">Name:________________ </w:t>
      </w:r>
    </w:p>
    <w:p w:rsidR="00FC0CE9" w:rsidRPr="000C3E87" w:rsidRDefault="00B21B0D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08199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week </w:t>
      </w:r>
      <w:r w:rsidR="0008199C">
        <w:rPr>
          <w:rFonts w:ascii="Times New Roman" w:hAnsi="Times New Roman" w:cs="Times New Roman"/>
          <w:sz w:val="24"/>
          <w:szCs w:val="24"/>
        </w:rPr>
        <w:t>1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177A55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EE3C5C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Ex. 1 Vocabulary</w:t>
      </w: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1C">
        <w:rPr>
          <w:rFonts w:ascii="Times New Roman" w:hAnsi="Times New Roman" w:cs="Times New Roman"/>
          <w:sz w:val="24"/>
          <w:szCs w:val="24"/>
        </w:rPr>
        <w:t>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expectancy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corrupt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trustworthy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respondent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ideal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reveal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accepted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craft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enable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Ex. 2 Vocabulary</w:t>
      </w: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surge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8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q.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death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trace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detective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sleuth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s.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report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arm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rise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pinpoint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u.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focus on </w:t>
            </w:r>
          </w:p>
        </w:tc>
      </w:tr>
      <w:tr w:rsidR="00454122" w:rsidRPr="000C3E87" w:rsidTr="000C3E87">
        <w:trPr>
          <w:trHeight w:val="127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announcement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annoying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mortality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w.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follow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consider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x.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think about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troublesome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y.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tale </w:t>
            </w:r>
          </w:p>
        </w:tc>
      </w:tr>
      <w:tr w:rsidR="00454122" w:rsidRPr="000C3E87" w:rsidTr="000C3E87">
        <w:trPr>
          <w:trHeight w:val="138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lore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z.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equip </w:t>
            </w:r>
          </w:p>
        </w:tc>
      </w:tr>
    </w:tbl>
    <w:p w:rsidR="00DC69B7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</w:t>
      </w:r>
      <w:r w:rsidR="00DC69B7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DC69B7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zestawie liter poniżej </w:t>
      </w:r>
      <w:r w:rsidRPr="00DC69B7">
        <w:rPr>
          <w:rFonts w:ascii="Times New Roman" w:hAnsi="Times New Roman" w:cs="Times New Roman"/>
          <w:b/>
          <w:sz w:val="24"/>
          <w:szCs w:val="24"/>
        </w:rPr>
        <w:t xml:space="preserve">tabeli poniżej wyszukaj następujące słowa i zaznacz je </w:t>
      </w:r>
      <w:r w:rsidRPr="00DC69B7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DC69B7">
        <w:rPr>
          <w:rFonts w:ascii="Times New Roman" w:hAnsi="Times New Roman" w:cs="Times New Roman"/>
          <w:b/>
          <w:sz w:val="24"/>
          <w:szCs w:val="24"/>
        </w:rPr>
        <w:t xml:space="preserve"> kolorem: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Pr="00DC69B7" w:rsidRDefault="00DC69B7" w:rsidP="00DC69B7">
      <w:pPr>
        <w:rPr>
          <w:rFonts w:ascii="Times New Roman" w:hAnsi="Times New Roman" w:cs="Times New Roman"/>
          <w:b/>
          <w:sz w:val="24"/>
          <w:szCs w:val="24"/>
        </w:rPr>
      </w:pPr>
      <w:r w:rsidRPr="00DC69B7">
        <w:rPr>
          <w:rFonts w:ascii="Times New Roman" w:hAnsi="Times New Roman" w:cs="Times New Roman"/>
          <w:b/>
          <w:sz w:val="24"/>
          <w:szCs w:val="24"/>
        </w:rPr>
        <w:t>armed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trace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lore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sleuths</w:t>
      </w:r>
    </w:p>
    <w:p w:rsidR="00DC69B7" w:rsidRDefault="00DC69B7" w:rsidP="00DC69B7">
      <w:pPr>
        <w:rPr>
          <w:rFonts w:ascii="Times New Roman" w:hAnsi="Times New Roman" w:cs="Times New Roman"/>
          <w:b/>
          <w:sz w:val="24"/>
          <w:szCs w:val="24"/>
        </w:rPr>
      </w:pPr>
      <w:r w:rsidRPr="00DC69B7">
        <w:rPr>
          <w:rFonts w:ascii="Times New Roman" w:hAnsi="Times New Roman" w:cs="Times New Roman"/>
          <w:b/>
          <w:sz w:val="24"/>
          <w:szCs w:val="24"/>
        </w:rPr>
        <w:t>mortality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/>
          <w:sz w:val="24"/>
          <w:szCs w:val="24"/>
        </w:rPr>
        <w:tab/>
        <w:t>pinpoint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surge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69B7">
        <w:rPr>
          <w:rFonts w:ascii="Times New Roman" w:hAnsi="Times New Roman" w:cs="Times New Roman"/>
          <w:b/>
          <w:sz w:val="24"/>
          <w:szCs w:val="24"/>
        </w:rPr>
        <w:t>troublesome</w:t>
      </w: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443"/>
        <w:gridCol w:w="443"/>
        <w:gridCol w:w="403"/>
        <w:gridCol w:w="403"/>
        <w:gridCol w:w="403"/>
        <w:gridCol w:w="403"/>
        <w:gridCol w:w="443"/>
        <w:gridCol w:w="443"/>
        <w:gridCol w:w="456"/>
        <w:gridCol w:w="443"/>
        <w:gridCol w:w="443"/>
        <w:gridCol w:w="443"/>
        <w:gridCol w:w="403"/>
        <w:gridCol w:w="443"/>
      </w:tblGrid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6E0AF5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6E0AF5" w:rsidRPr="006E0AF5" w:rsidTr="006C291A">
        <w:trPr>
          <w:trHeight w:val="294"/>
          <w:jc w:val="center"/>
        </w:trPr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6E0AF5" w:rsidRPr="006E0AF5" w:rsidTr="006C291A">
        <w:trPr>
          <w:trHeight w:val="295"/>
          <w:jc w:val="center"/>
        </w:trPr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6E0AF5" w:rsidRPr="006E0AF5" w:rsidRDefault="00B97C09" w:rsidP="006E0AF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B97C09" w:rsidRDefault="00B97C09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6E0AF5" w:rsidRDefault="006E0AF5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DC69B7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</w:p>
    <w:p w:rsidR="0000131C" w:rsidRPr="00831D3C" w:rsidRDefault="00DC69B7" w:rsidP="00FC0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4 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>Gap filling</w:t>
      </w:r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18"/>
      </w:tblGrid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sleuths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troublesome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pinpoint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surge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mortality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consider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trace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scanned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carriage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invented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shaved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announcement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fingertips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lore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armed </w:t>
            </w:r>
          </w:p>
        </w:tc>
      </w:tr>
    </w:tbl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Discovering Your Ancestors </w:t>
            </w:r>
          </w:p>
          <w:p w:rsid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There has been a (a. _______________) in genealogy websites in recent years, proving that more and more Americans want to (b. _______________) their family history. Records, such as ship registries and marriage and death certificates, are digitally (c. _______________) and available online for the (d. _______________) , too. And now there's a new option: photo detectives.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(e. _______________) with fashion magazines and an eye for detail, photo detectives hunt for clues in old photos. Hair styles, clothes and fashion, and the objects in the pictures help detectives (f. _______________) dates, places, and professions. The job also requires an expert's knowledge in social history. For example, a photo of a woman with unusually short hair in the 19th century could mean that she had scarlet fever. A person sick with the disease often had their head (g. _______________). Or a photo of a baby (h. _______________) in the mid-1800s could be an (i. _______________) that the infant had died, instead of recording his birth. The period had a very high infant (j. _______________) rate, and death cards were often sent to family and close friends. These are only some of the facts that photo detectives must have at their (k. _______________).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Photography was (l. _______________) in the 1830s. The earliest photos usually required a visit to the studio by the whole family, which was a lengthy and formal process. But when Kodak invented the snapshot in the 1880s, family collections grew with shots of birthdays, holidays, and everyday life. Unfortunately, most people didn't (m. _______________) labeling the pictures. The descendents now find it (n. _______________) to identify the old pictures. </w:t>
            </w:r>
          </w:p>
          <w:p w:rsidR="005A7498" w:rsidRPr="005A7498" w:rsidRDefault="00454122" w:rsidP="0045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Photo detectives can help. But customers may not always like the results, as sometimes the answers disagree with family (o. _______________).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comprehension</w:t>
      </w: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or False?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Default="00454122" w:rsidP="00ED7F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Family history has become very popular in the 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0637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Photo detectives use fashion magazines to find clues in photos.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554E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History isn't very important to photo detectives.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Photography didn't become popular until the 1830s.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5A7498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Old photos aren't usually labeled, so this causes problems for photo detectives.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931" w:rsidRPr="00454122" w:rsidRDefault="00301931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comprehension</w:t>
      </w: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Pr="00454122" w:rsidRDefault="00454122" w:rsidP="0045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has been digitally scanned to help people find their ancestors?</w:t>
      </w:r>
    </w:p>
    <w:p w:rsidR="00454122" w:rsidRDefault="00454122" w:rsidP="00635D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are photo detectives?</w:t>
      </w:r>
    </w:p>
    <w:p w:rsidR="00454122" w:rsidRDefault="00454122" w:rsidP="00DE1F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do they use to find clues?</w:t>
      </w:r>
    </w:p>
    <w:p w:rsid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According to the article, what happened in the 1880s?</w:t>
      </w:r>
    </w:p>
    <w:p w:rsidR="00E96EED" w:rsidRP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Why might customers like the information provided by photo detectives?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sectPr w:rsidR="0083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55A"/>
    <w:multiLevelType w:val="hybridMultilevel"/>
    <w:tmpl w:val="970EA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CCF"/>
    <w:multiLevelType w:val="hybridMultilevel"/>
    <w:tmpl w:val="111CC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8199C"/>
    <w:rsid w:val="000C3E87"/>
    <w:rsid w:val="00177A55"/>
    <w:rsid w:val="00301931"/>
    <w:rsid w:val="00454122"/>
    <w:rsid w:val="005A7498"/>
    <w:rsid w:val="006E0AF5"/>
    <w:rsid w:val="007D604B"/>
    <w:rsid w:val="00831D3C"/>
    <w:rsid w:val="0083736F"/>
    <w:rsid w:val="00B21B0D"/>
    <w:rsid w:val="00B97C09"/>
    <w:rsid w:val="00DC69B7"/>
    <w:rsid w:val="00DF5092"/>
    <w:rsid w:val="00E17830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14CF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  <w:style w:type="paragraph" w:customStyle="1" w:styleId="Default">
    <w:name w:val="Default"/>
    <w:rsid w:val="004541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2020-04-05T11:50:00Z</dcterms:created>
  <dcterms:modified xsi:type="dcterms:W3CDTF">2020-04-05T12:22:00Z</dcterms:modified>
</cp:coreProperties>
</file>