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2C01A341" w:rsidR="006F5D58" w:rsidRPr="00534F57" w:rsidRDefault="00D549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2G 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Geografia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Lekcja </w:t>
      </w:r>
      <w:r w:rsidR="0008515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6C0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5</w:t>
      </w:r>
      <w:r w:rsidR="00E36C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0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1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412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.2021. </w:t>
      </w:r>
      <w:r w:rsidR="0090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BDC9CC" w14:textId="0721B982" w:rsidR="009F2F58" w:rsidRPr="00534F57" w:rsidRDefault="00534F57" w:rsidP="009F2F58">
      <w:pPr>
        <w:rPr>
          <w:rFonts w:ascii="Times New Roman" w:hAnsi="Times New Roman" w:cs="Times New Roman"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8827F8">
        <w:rPr>
          <w:rFonts w:ascii="Times New Roman" w:hAnsi="Times New Roman" w:cs="Times New Roman"/>
          <w:b/>
          <w:bCs/>
          <w:sz w:val="24"/>
          <w:szCs w:val="24"/>
        </w:rPr>
        <w:t>Kronika dziejów Ziemi. Tektonika płyt Litosfery.</w:t>
      </w:r>
    </w:p>
    <w:p w14:paraId="60D0EDB5" w14:textId="2CDA05EF" w:rsidR="008827F8" w:rsidRDefault="00F36D83" w:rsidP="008827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lekcję „Dzieje Ziemi”: </w:t>
      </w:r>
      <w:hyperlink r:id="rId5" w:history="1">
        <w:r w:rsidRPr="00AC544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https://www.youtube.com/watch?v=EyYbX1IplQc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2797E" w14:textId="77777777" w:rsidR="00D11179" w:rsidRPr="008827F8" w:rsidRDefault="00D11179" w:rsidP="00D111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DE6E73" w14:textId="260068B9" w:rsidR="00D11179" w:rsidRPr="00D11179" w:rsidRDefault="00D11179" w:rsidP="00D1117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11179">
        <w:rPr>
          <w:rFonts w:ascii="Times New Roman" w:hAnsi="Times New Roman" w:cs="Times New Roman"/>
          <w:b/>
          <w:bCs/>
          <w:sz w:val="24"/>
          <w:szCs w:val="24"/>
        </w:rPr>
        <w:t xml:space="preserve">Zwróć uwagę na następujące zagadnienia: </w:t>
      </w:r>
    </w:p>
    <w:p w14:paraId="43401D99" w14:textId="77777777" w:rsidR="00D11179" w:rsidRPr="00D11179" w:rsidRDefault="00D11179" w:rsidP="00D11179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179">
        <w:rPr>
          <w:rFonts w:ascii="Times New Roman" w:hAnsi="Times New Roman" w:cs="Times New Roman"/>
          <w:sz w:val="24"/>
          <w:szCs w:val="24"/>
        </w:rPr>
        <w:t>wydarzenia geologiczne, klimatyczne i przyrodnicze w dziejach Ziemi</w:t>
      </w:r>
    </w:p>
    <w:p w14:paraId="33B91664" w14:textId="77777777" w:rsidR="00D11179" w:rsidRDefault="00D11179" w:rsidP="00D111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BB92E0" w14:textId="77777777" w:rsidR="00D11179" w:rsidRDefault="00D11179" w:rsidP="00D111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8CE2EA" w14:textId="5B892C77" w:rsidR="00292CD6" w:rsidRDefault="00D11179" w:rsidP="00F36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w podręczniku temat na str.199 – 203. </w:t>
      </w:r>
      <w:r w:rsidR="00292CD6">
        <w:rPr>
          <w:rFonts w:ascii="Times New Roman" w:hAnsi="Times New Roman" w:cs="Times New Roman"/>
          <w:sz w:val="24"/>
          <w:szCs w:val="24"/>
        </w:rPr>
        <w:t xml:space="preserve">Możesz obejrzeć </w:t>
      </w:r>
      <w:r w:rsidR="008827F8">
        <w:rPr>
          <w:rFonts w:ascii="Times New Roman" w:hAnsi="Times New Roman" w:cs="Times New Roman"/>
          <w:sz w:val="24"/>
          <w:szCs w:val="24"/>
        </w:rPr>
        <w:t>też krótką animację</w:t>
      </w:r>
      <w:r w:rsidR="00F36D83">
        <w:rPr>
          <w:rFonts w:ascii="Times New Roman" w:hAnsi="Times New Roman" w:cs="Times New Roman"/>
          <w:sz w:val="24"/>
          <w:szCs w:val="24"/>
        </w:rPr>
        <w:t xml:space="preserve"> o płytach litosfery</w:t>
      </w:r>
      <w:r w:rsidR="00292CD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3A8BE" w14:textId="77777777" w:rsidR="00D11179" w:rsidRDefault="00011583" w:rsidP="00D11179">
      <w:pPr>
        <w:pStyle w:val="Akapitzlist"/>
      </w:pPr>
      <w:hyperlink r:id="rId6" w:history="1">
        <w:r w:rsidRPr="00AC544A">
          <w:rPr>
            <w:rStyle w:val="Hipercze"/>
          </w:rPr>
          <w:t>https://www.youtube.com/watch?v=4-dI2aJixu4</w:t>
        </w:r>
      </w:hyperlink>
    </w:p>
    <w:p w14:paraId="751E0979" w14:textId="77777777" w:rsidR="00D11179" w:rsidRDefault="00D11179" w:rsidP="00D11179">
      <w:pPr>
        <w:pStyle w:val="Akapitzlist"/>
      </w:pPr>
    </w:p>
    <w:p w14:paraId="1A54E6C9" w14:textId="00BD316E" w:rsidR="00D11179" w:rsidRPr="00D11179" w:rsidRDefault="00D11179" w:rsidP="00D1117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11179">
        <w:rPr>
          <w:rFonts w:ascii="Times New Roman" w:hAnsi="Times New Roman" w:cs="Times New Roman"/>
          <w:b/>
          <w:bCs/>
          <w:sz w:val="24"/>
          <w:szCs w:val="24"/>
        </w:rPr>
        <w:t xml:space="preserve">Zwróć uwagę na następujące zagadnienia: </w:t>
      </w:r>
    </w:p>
    <w:p w14:paraId="1CE8C469" w14:textId="77777777" w:rsidR="00D11179" w:rsidRPr="00D11179" w:rsidRDefault="00D11179" w:rsidP="00D11179">
      <w:pPr>
        <w:numPr>
          <w:ilvl w:val="0"/>
          <w:numId w:val="20"/>
        </w:numPr>
        <w:tabs>
          <w:tab w:val="left" w:pos="215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79">
        <w:rPr>
          <w:rFonts w:ascii="Times New Roman" w:hAnsi="Times New Roman" w:cs="Times New Roman"/>
          <w:sz w:val="24"/>
          <w:szCs w:val="24"/>
        </w:rPr>
        <w:t>teoria dryfu kontynentów</w:t>
      </w:r>
    </w:p>
    <w:p w14:paraId="28C3A26C" w14:textId="77777777" w:rsidR="00D11179" w:rsidRPr="00D11179" w:rsidRDefault="00D11179" w:rsidP="00D11179">
      <w:pPr>
        <w:numPr>
          <w:ilvl w:val="0"/>
          <w:numId w:val="20"/>
        </w:numPr>
        <w:tabs>
          <w:tab w:val="left" w:pos="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79">
        <w:rPr>
          <w:rFonts w:ascii="Times New Roman" w:hAnsi="Times New Roman" w:cs="Times New Roman"/>
          <w:sz w:val="24"/>
          <w:szCs w:val="24"/>
        </w:rPr>
        <w:t>teoria tektoniki płyt litosfery</w:t>
      </w:r>
    </w:p>
    <w:p w14:paraId="743ADE80" w14:textId="77777777" w:rsidR="00D11179" w:rsidRPr="00D11179" w:rsidRDefault="00D11179" w:rsidP="00D11179">
      <w:pPr>
        <w:numPr>
          <w:ilvl w:val="0"/>
          <w:numId w:val="20"/>
        </w:numPr>
        <w:tabs>
          <w:tab w:val="left" w:pos="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179">
        <w:rPr>
          <w:rFonts w:ascii="Times New Roman" w:hAnsi="Times New Roman" w:cs="Times New Roman"/>
          <w:sz w:val="24"/>
          <w:szCs w:val="24"/>
        </w:rPr>
        <w:t>etapy rozwoju ryftu</w:t>
      </w:r>
    </w:p>
    <w:p w14:paraId="2D1516D0" w14:textId="1176C977" w:rsidR="00D11179" w:rsidRPr="00D11179" w:rsidRDefault="00D11179" w:rsidP="00D11179">
      <w:pPr>
        <w:pStyle w:val="Akapitzlist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1179">
        <w:rPr>
          <w:rFonts w:ascii="Times New Roman" w:hAnsi="Times New Roman" w:cs="Times New Roman"/>
          <w:sz w:val="24"/>
          <w:szCs w:val="24"/>
        </w:rPr>
        <w:t>procesy zachodzące w strefie spredingu i subdukcji</w:t>
      </w:r>
    </w:p>
    <w:sectPr w:rsidR="00D11179" w:rsidRPr="00D11179" w:rsidSect="001434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4"/>
    <w:multiLevelType w:val="singleLevel"/>
    <w:tmpl w:val="00000014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4876AE7"/>
    <w:multiLevelType w:val="hybridMultilevel"/>
    <w:tmpl w:val="6202526A"/>
    <w:lvl w:ilvl="0" w:tplc="3444719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5890B73"/>
    <w:multiLevelType w:val="hybridMultilevel"/>
    <w:tmpl w:val="19FAE78C"/>
    <w:lvl w:ilvl="0" w:tplc="50DE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C26FC"/>
    <w:multiLevelType w:val="hybridMultilevel"/>
    <w:tmpl w:val="74F08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7BE2"/>
    <w:multiLevelType w:val="hybridMultilevel"/>
    <w:tmpl w:val="70FA8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67C73"/>
    <w:multiLevelType w:val="hybridMultilevel"/>
    <w:tmpl w:val="EFDEAF7A"/>
    <w:lvl w:ilvl="0" w:tplc="D8B66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357AA"/>
    <w:multiLevelType w:val="hybridMultilevel"/>
    <w:tmpl w:val="2D3E1754"/>
    <w:lvl w:ilvl="0" w:tplc="D9F29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81EE3"/>
    <w:multiLevelType w:val="hybridMultilevel"/>
    <w:tmpl w:val="4F3A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304E4"/>
    <w:multiLevelType w:val="hybridMultilevel"/>
    <w:tmpl w:val="9EA80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E4D"/>
    <w:multiLevelType w:val="hybridMultilevel"/>
    <w:tmpl w:val="963A971A"/>
    <w:lvl w:ilvl="0" w:tplc="5A9A5DE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96B27"/>
    <w:multiLevelType w:val="hybridMultilevel"/>
    <w:tmpl w:val="48D80C30"/>
    <w:lvl w:ilvl="0" w:tplc="B0622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7C2353"/>
    <w:multiLevelType w:val="hybridMultilevel"/>
    <w:tmpl w:val="69F8D2FE"/>
    <w:lvl w:ilvl="0" w:tplc="FE46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53D7F"/>
    <w:multiLevelType w:val="hybridMultilevel"/>
    <w:tmpl w:val="0C8A8E0A"/>
    <w:lvl w:ilvl="0" w:tplc="E4AA1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00803"/>
    <w:multiLevelType w:val="hybridMultilevel"/>
    <w:tmpl w:val="1C82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3501E"/>
    <w:multiLevelType w:val="hybridMultilevel"/>
    <w:tmpl w:val="E61EBD00"/>
    <w:lvl w:ilvl="0" w:tplc="F800B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1"/>
  </w:num>
  <w:num w:numId="18">
    <w:abstractNumId w:val="19"/>
  </w:num>
  <w:num w:numId="19">
    <w:abstractNumId w:val="8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11583"/>
    <w:rsid w:val="00044F2F"/>
    <w:rsid w:val="00085150"/>
    <w:rsid w:val="000D58C9"/>
    <w:rsid w:val="000F479C"/>
    <w:rsid w:val="001434B1"/>
    <w:rsid w:val="001700C3"/>
    <w:rsid w:val="001F079C"/>
    <w:rsid w:val="00220C80"/>
    <w:rsid w:val="00246EEA"/>
    <w:rsid w:val="00292CD6"/>
    <w:rsid w:val="00314FC4"/>
    <w:rsid w:val="00534F57"/>
    <w:rsid w:val="00687679"/>
    <w:rsid w:val="00722B18"/>
    <w:rsid w:val="00751733"/>
    <w:rsid w:val="007D3A8B"/>
    <w:rsid w:val="008827F8"/>
    <w:rsid w:val="008A329B"/>
    <w:rsid w:val="008F1215"/>
    <w:rsid w:val="009016DC"/>
    <w:rsid w:val="009C104E"/>
    <w:rsid w:val="009F0DEB"/>
    <w:rsid w:val="009F2F58"/>
    <w:rsid w:val="00B134BC"/>
    <w:rsid w:val="00CD351F"/>
    <w:rsid w:val="00D11179"/>
    <w:rsid w:val="00D43820"/>
    <w:rsid w:val="00D5495D"/>
    <w:rsid w:val="00D6412B"/>
    <w:rsid w:val="00DE524F"/>
    <w:rsid w:val="00E36C0D"/>
    <w:rsid w:val="00F14480"/>
    <w:rsid w:val="00F36D83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44F2F"/>
    <w:rPr>
      <w:color w:val="954F72" w:themeColor="followedHyperlink"/>
      <w:u w:val="single"/>
    </w:rPr>
  </w:style>
  <w:style w:type="character" w:customStyle="1" w:styleId="WW8Num1z0">
    <w:name w:val="WW8Num1z0"/>
    <w:rsid w:val="00DE524F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-dI2aJixu4" TargetMode="External"/><Relationship Id="rId5" Type="http://schemas.openxmlformats.org/officeDocument/2006/relationships/hyperlink" Target="https://www.youtube.com/watch?v=EyYbX1IplQ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2021-02-16T22:38:00Z</dcterms:created>
  <dcterms:modified xsi:type="dcterms:W3CDTF">2021-02-16T22:38:00Z</dcterms:modified>
</cp:coreProperties>
</file>