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631F9" w14:textId="5B156E67" w:rsidR="007C3B62" w:rsidRPr="007C3B62" w:rsidRDefault="007C3B62" w:rsidP="007C3B62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B62">
        <w:rPr>
          <w:rFonts w:ascii="Times New Roman" w:hAnsi="Times New Roman" w:cs="Times New Roman"/>
          <w:b/>
          <w:bCs/>
          <w:sz w:val="24"/>
          <w:szCs w:val="24"/>
        </w:rPr>
        <w:t>GEOGRAFIA 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C3B6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7C3B62">
        <w:rPr>
          <w:rFonts w:ascii="Times New Roman" w:hAnsi="Times New Roman" w:cs="Times New Roman"/>
          <w:b/>
          <w:bCs/>
          <w:sz w:val="24"/>
          <w:szCs w:val="24"/>
        </w:rPr>
        <w:t xml:space="preserve">.2020. </w:t>
      </w:r>
      <w:r w:rsidR="00A064AA">
        <w:rPr>
          <w:rFonts w:ascii="Times New Roman" w:hAnsi="Times New Roman" w:cs="Times New Roman"/>
          <w:b/>
          <w:bCs/>
          <w:sz w:val="24"/>
          <w:szCs w:val="24"/>
        </w:rPr>
        <w:t>2P</w:t>
      </w:r>
    </w:p>
    <w:p w14:paraId="07480037" w14:textId="7500D36F" w:rsidR="007C3B62" w:rsidRDefault="007C3B62" w:rsidP="007C3B62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B62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A064AA">
        <w:rPr>
          <w:rFonts w:ascii="Times New Roman" w:hAnsi="Times New Roman" w:cs="Times New Roman"/>
          <w:b/>
          <w:bCs/>
          <w:sz w:val="24"/>
          <w:szCs w:val="24"/>
        </w:rPr>
        <w:t>Lasy na Ziemi. Gospodarka leśna.</w:t>
      </w:r>
    </w:p>
    <w:p w14:paraId="49C97123" w14:textId="4C820AB2" w:rsidR="00FD331B" w:rsidRDefault="00FD331B" w:rsidP="007C3B62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Polecenia do pracy:</w:t>
      </w:r>
    </w:p>
    <w:p w14:paraId="750C1733" w14:textId="6E025EE9" w:rsidR="00FD331B" w:rsidRPr="00FA75FB" w:rsidRDefault="00FD331B" w:rsidP="00FD331B">
      <w:pPr>
        <w:numPr>
          <w:ilvl w:val="0"/>
          <w:numId w:val="1"/>
        </w:numPr>
        <w:spacing w:line="256" w:lineRule="auto"/>
        <w:contextualSpacing/>
        <w:rPr>
          <w:b/>
          <w:bCs/>
        </w:rPr>
      </w:pPr>
      <w:r w:rsidRPr="00FA75FB">
        <w:rPr>
          <w:rFonts w:ascii="Times New Roman" w:hAnsi="Times New Roman" w:cs="Times New Roman"/>
          <w:b/>
          <w:bCs/>
          <w:sz w:val="24"/>
          <w:szCs w:val="24"/>
        </w:rPr>
        <w:t xml:space="preserve">Przeczytaj temat w podręczniku na str. </w:t>
      </w:r>
      <w:r w:rsidR="00C364A3" w:rsidRPr="00FA75FB">
        <w:rPr>
          <w:rFonts w:ascii="Times New Roman" w:hAnsi="Times New Roman" w:cs="Times New Roman"/>
          <w:b/>
          <w:bCs/>
          <w:sz w:val="24"/>
          <w:szCs w:val="24"/>
        </w:rPr>
        <w:t>120</w:t>
      </w:r>
      <w:r w:rsidRPr="00FA75F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364A3" w:rsidRPr="00FA75FB">
        <w:rPr>
          <w:rFonts w:ascii="Times New Roman" w:hAnsi="Times New Roman" w:cs="Times New Roman"/>
          <w:b/>
          <w:bCs/>
          <w:sz w:val="24"/>
          <w:szCs w:val="24"/>
        </w:rPr>
        <w:t>124. Zwróć szczególną uwagę na następujące zagadnienia:</w:t>
      </w:r>
    </w:p>
    <w:p w14:paraId="6B4D82EA" w14:textId="77777777" w:rsidR="00C364A3" w:rsidRPr="00C364A3" w:rsidRDefault="00C364A3" w:rsidP="00C364A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64A3">
        <w:rPr>
          <w:rFonts w:ascii="Times New Roman" w:hAnsi="Times New Roman" w:cs="Times New Roman"/>
          <w:sz w:val="24"/>
          <w:szCs w:val="24"/>
        </w:rPr>
        <w:t>funkcje lasów</w:t>
      </w:r>
    </w:p>
    <w:p w14:paraId="17A4375B" w14:textId="5C7D567F" w:rsidR="00C364A3" w:rsidRPr="00C364A3" w:rsidRDefault="00C364A3" w:rsidP="00C364A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64A3">
        <w:rPr>
          <w:rFonts w:ascii="Times New Roman" w:hAnsi="Times New Roman" w:cs="Times New Roman"/>
          <w:sz w:val="24"/>
          <w:szCs w:val="24"/>
        </w:rPr>
        <w:t>rozmieszczenie lasów na Ziemi</w:t>
      </w:r>
    </w:p>
    <w:p w14:paraId="11EC6AB7" w14:textId="77777777" w:rsidR="00C364A3" w:rsidRPr="00C364A3" w:rsidRDefault="00C364A3" w:rsidP="00C364A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64A3">
        <w:rPr>
          <w:rFonts w:ascii="Times New Roman" w:hAnsi="Times New Roman" w:cs="Times New Roman"/>
          <w:sz w:val="24"/>
          <w:szCs w:val="24"/>
        </w:rPr>
        <w:t>wskaźnik lesistości</w:t>
      </w:r>
    </w:p>
    <w:p w14:paraId="35C69AFD" w14:textId="0A11808D" w:rsidR="00C364A3" w:rsidRPr="00C364A3" w:rsidRDefault="00C364A3" w:rsidP="00C364A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64A3">
        <w:rPr>
          <w:rFonts w:ascii="Times New Roman" w:hAnsi="Times New Roman" w:cs="Times New Roman"/>
          <w:sz w:val="24"/>
          <w:szCs w:val="24"/>
        </w:rPr>
        <w:t>zróżnicowanie wskaźnika lesistości na świecie i w Polsce</w:t>
      </w:r>
    </w:p>
    <w:p w14:paraId="1F34B1B5" w14:textId="75E91682" w:rsidR="00C364A3" w:rsidRPr="00C364A3" w:rsidRDefault="00C364A3" w:rsidP="00C364A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64A3">
        <w:rPr>
          <w:rFonts w:ascii="Times New Roman" w:hAnsi="Times New Roman" w:cs="Times New Roman"/>
          <w:sz w:val="24"/>
          <w:szCs w:val="24"/>
        </w:rPr>
        <w:t>gospodarka rabunkowa i gospodarka racjonalna</w:t>
      </w:r>
    </w:p>
    <w:p w14:paraId="43921F68" w14:textId="77777777" w:rsidR="00C364A3" w:rsidRPr="00C364A3" w:rsidRDefault="00C364A3" w:rsidP="00C364A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364A3">
        <w:rPr>
          <w:rFonts w:ascii="Times New Roman" w:hAnsi="Times New Roman" w:cs="Times New Roman"/>
        </w:rPr>
        <w:t>zasady zrównoważonej gospodarki leśnej i ochrony przyrody</w:t>
      </w:r>
    </w:p>
    <w:p w14:paraId="6BFFF379" w14:textId="77777777" w:rsidR="00C364A3" w:rsidRPr="00C364A3" w:rsidRDefault="00C364A3" w:rsidP="00C364A3">
      <w:pPr>
        <w:spacing w:line="256" w:lineRule="auto"/>
        <w:ind w:left="720"/>
        <w:contextualSpacing/>
        <w:rPr>
          <w:rFonts w:ascii="Times New Roman" w:hAnsi="Times New Roman" w:cs="Times New Roman"/>
        </w:rPr>
      </w:pPr>
    </w:p>
    <w:p w14:paraId="4A97EC15" w14:textId="251D2B03" w:rsidR="00FD331B" w:rsidRDefault="00C364A3" w:rsidP="00FD331B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6778">
        <w:rPr>
          <w:rFonts w:ascii="Times New Roman" w:hAnsi="Times New Roman" w:cs="Times New Roman"/>
          <w:b/>
          <w:bCs/>
          <w:sz w:val="24"/>
          <w:szCs w:val="24"/>
        </w:rPr>
        <w:t>Wykonaj następujące zadania a odpowiedzi odeślij do sprawdzenia</w:t>
      </w:r>
      <w:r w:rsidR="00156778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hyperlink r:id="rId5" w:history="1">
        <w:r w:rsidR="00156778" w:rsidRPr="004D7306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joannaja5@o2.pl</w:t>
        </w:r>
      </w:hyperlink>
      <w:r w:rsidR="00156778">
        <w:rPr>
          <w:rFonts w:ascii="Times New Roman" w:hAnsi="Times New Roman" w:cs="Times New Roman"/>
          <w:b/>
          <w:bCs/>
          <w:sz w:val="24"/>
          <w:szCs w:val="24"/>
        </w:rPr>
        <w:t xml:space="preserve"> (podaj nazwisko i klasę w tytule e-maila)</w:t>
      </w:r>
      <w:r w:rsidRPr="0015677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B07D214" w14:textId="77777777" w:rsidR="009B68B1" w:rsidRPr="00156778" w:rsidRDefault="009B68B1" w:rsidP="009B68B1">
      <w:pPr>
        <w:pStyle w:val="Akapitzlist"/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83AF86" w14:textId="7D86DDC6" w:rsidR="00CD1C3E" w:rsidRDefault="00C364A3" w:rsidP="00CD1C3E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Uzupełnij tabelę. Wpisz w odpowiednich kolumnach wymienione poniżej funkcje lasów.</w:t>
      </w:r>
    </w:p>
    <w:p w14:paraId="39F6DE34" w14:textId="3865A5CF" w:rsidR="00C364A3" w:rsidRDefault="00260FB1" w:rsidP="00C364A3">
      <w:pPr>
        <w:pStyle w:val="Akapitzlist"/>
        <w:spacing w:line="25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</w:t>
      </w:r>
      <w:r w:rsidR="00C364A3">
        <w:rPr>
          <w:rFonts w:ascii="Times New Roman" w:hAnsi="Times New Roman" w:cs="Times New Roman"/>
          <w:sz w:val="24"/>
          <w:szCs w:val="24"/>
        </w:rPr>
        <w:t>ródło surowca dla przemysłu, naturalny filtr zanieczyszczeń atmosfery, obiekt badań naukowych, miejsce pracy ludzi, regulowanie stosunków wodnych, ochrona gleby przed erozją, produkcja tlenu, miejsce wypoczynku i rekreacji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2686"/>
        <w:gridCol w:w="2675"/>
        <w:gridCol w:w="2621"/>
      </w:tblGrid>
      <w:tr w:rsidR="00260FB1" w14:paraId="11816072" w14:textId="77777777" w:rsidTr="00260FB1">
        <w:tc>
          <w:tcPr>
            <w:tcW w:w="3020" w:type="dxa"/>
          </w:tcPr>
          <w:p w14:paraId="0B34E529" w14:textId="01561C43" w:rsidR="00260FB1" w:rsidRDefault="00260FB1" w:rsidP="00C364A3">
            <w:pPr>
              <w:pStyle w:val="Akapitzlist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Funkcje przyrodnicze</w:t>
            </w:r>
          </w:p>
        </w:tc>
        <w:tc>
          <w:tcPr>
            <w:tcW w:w="3021" w:type="dxa"/>
          </w:tcPr>
          <w:p w14:paraId="0747FF1C" w14:textId="21101907" w:rsidR="00260FB1" w:rsidRDefault="00260FB1" w:rsidP="00C364A3">
            <w:pPr>
              <w:pStyle w:val="Akapitzlist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Funkcje gospodarcze</w:t>
            </w:r>
          </w:p>
        </w:tc>
        <w:tc>
          <w:tcPr>
            <w:tcW w:w="3021" w:type="dxa"/>
          </w:tcPr>
          <w:p w14:paraId="701284E6" w14:textId="38D904F4" w:rsidR="00260FB1" w:rsidRDefault="00260FB1" w:rsidP="00C364A3">
            <w:pPr>
              <w:pStyle w:val="Akapitzlist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Funkcje społeczne</w:t>
            </w:r>
          </w:p>
        </w:tc>
      </w:tr>
      <w:tr w:rsidR="00260FB1" w14:paraId="1DB94D5D" w14:textId="77777777" w:rsidTr="00260FB1">
        <w:tc>
          <w:tcPr>
            <w:tcW w:w="3020" w:type="dxa"/>
          </w:tcPr>
          <w:p w14:paraId="0390D6DF" w14:textId="77777777" w:rsidR="00260FB1" w:rsidRDefault="00260FB1" w:rsidP="00C364A3">
            <w:pPr>
              <w:pStyle w:val="Akapitzlist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1ADF6" w14:textId="77777777" w:rsidR="00260FB1" w:rsidRDefault="00260FB1" w:rsidP="00C364A3">
            <w:pPr>
              <w:pStyle w:val="Akapitzlist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DB6AE" w14:textId="668FE2EE" w:rsidR="00260FB1" w:rsidRDefault="00260FB1" w:rsidP="00C364A3">
            <w:pPr>
              <w:pStyle w:val="Akapitzlist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535ECB4" w14:textId="77777777" w:rsidR="00260FB1" w:rsidRDefault="00260FB1" w:rsidP="00C364A3">
            <w:pPr>
              <w:pStyle w:val="Akapitzlist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0C697C6" w14:textId="77777777" w:rsidR="00260FB1" w:rsidRDefault="00260FB1" w:rsidP="00C364A3">
            <w:pPr>
              <w:pStyle w:val="Akapitzlist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96C014" w14:textId="77777777" w:rsidR="00260FB1" w:rsidRDefault="00260FB1" w:rsidP="00C364A3">
      <w:pPr>
        <w:pStyle w:val="Akapitzlist"/>
        <w:spacing w:line="25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D426F19" w14:textId="2A30C82E" w:rsidR="00260FB1" w:rsidRDefault="00260FB1" w:rsidP="00CD1C3E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Wyjaśnij znaczenie terminu </w:t>
      </w:r>
      <w:r w:rsidRPr="00260FB1">
        <w:rPr>
          <w:rFonts w:ascii="Times New Roman" w:hAnsi="Times New Roman" w:cs="Times New Roman"/>
          <w:i/>
          <w:iCs/>
          <w:sz w:val="24"/>
          <w:szCs w:val="24"/>
        </w:rPr>
        <w:t>wskaźnik lesistości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9562BB" w14:textId="424CC191" w:rsidR="00CD1C3E" w:rsidRDefault="00260FB1" w:rsidP="00CD1C3E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Korzystając z mapki w podręczniku na str.122 (mapka „Udział lasów w powierzchni województw w 2018r.”), podaj nazwy czterech województw, w których wskaźnik lesistości jest najwyższy oraz przyczynę wysokiej lesistości w tych województwach.</w:t>
      </w:r>
    </w:p>
    <w:p w14:paraId="15AABC02" w14:textId="33783C37" w:rsidR="00156778" w:rsidRDefault="00156778" w:rsidP="00CD1C3E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 cztery przyczyny wycinania lasów w Brazylii i Indonezji.</w:t>
      </w:r>
    </w:p>
    <w:p w14:paraId="6F61CEAC" w14:textId="030975CD" w:rsidR="00156778" w:rsidRDefault="00156778" w:rsidP="00CD1C3E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Opisz skutki rabunkowej gospodarki zasobami leśnymi.</w:t>
      </w:r>
    </w:p>
    <w:p w14:paraId="51C9006F" w14:textId="4721CAFA" w:rsidR="006F5D58" w:rsidRPr="00C364A3" w:rsidRDefault="00FA75FB" w:rsidP="00CB40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6F5D58" w:rsidRPr="00C36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052B3"/>
    <w:multiLevelType w:val="hybridMultilevel"/>
    <w:tmpl w:val="45BEF9CE"/>
    <w:lvl w:ilvl="0" w:tplc="395E3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1586E"/>
    <w:multiLevelType w:val="hybridMultilevel"/>
    <w:tmpl w:val="69CAD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17DA1"/>
    <w:multiLevelType w:val="hybridMultilevel"/>
    <w:tmpl w:val="76EE1668"/>
    <w:lvl w:ilvl="0" w:tplc="DB4EF2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21604"/>
    <w:multiLevelType w:val="hybridMultilevel"/>
    <w:tmpl w:val="B7D88CA6"/>
    <w:lvl w:ilvl="0" w:tplc="DB4EF2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8508B"/>
    <w:multiLevelType w:val="hybridMultilevel"/>
    <w:tmpl w:val="45ECC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E2801"/>
    <w:multiLevelType w:val="hybridMultilevel"/>
    <w:tmpl w:val="D584BD08"/>
    <w:lvl w:ilvl="0" w:tplc="DB4EF27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271395"/>
    <w:multiLevelType w:val="hybridMultilevel"/>
    <w:tmpl w:val="1E68C35E"/>
    <w:lvl w:ilvl="0" w:tplc="5F3CD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A34E1A"/>
    <w:multiLevelType w:val="hybridMultilevel"/>
    <w:tmpl w:val="181686D2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62"/>
    <w:rsid w:val="00156778"/>
    <w:rsid w:val="001F079C"/>
    <w:rsid w:val="00260FB1"/>
    <w:rsid w:val="004830EA"/>
    <w:rsid w:val="00687679"/>
    <w:rsid w:val="007C3B62"/>
    <w:rsid w:val="009B68B1"/>
    <w:rsid w:val="00A064AA"/>
    <w:rsid w:val="00C364A3"/>
    <w:rsid w:val="00CB4014"/>
    <w:rsid w:val="00CD1C3E"/>
    <w:rsid w:val="00FA75FB"/>
    <w:rsid w:val="00FD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B5DC"/>
  <w15:chartTrackingRefBased/>
  <w15:docId w15:val="{DBC9B834-7E93-4494-8DA0-17BBBA32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3B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3B6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C3B62"/>
    <w:pPr>
      <w:ind w:left="720"/>
      <w:contextualSpacing/>
    </w:pPr>
  </w:style>
  <w:style w:type="table" w:styleId="Tabela-Siatka">
    <w:name w:val="Table Grid"/>
    <w:basedOn w:val="Standardowy"/>
    <w:uiPriority w:val="39"/>
    <w:rsid w:val="00260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annaja5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JM</dc:creator>
  <cp:keywords/>
  <dc:description/>
  <cp:lastModifiedBy>Joanna JM</cp:lastModifiedBy>
  <cp:revision>5</cp:revision>
  <dcterms:created xsi:type="dcterms:W3CDTF">2020-10-18T19:01:00Z</dcterms:created>
  <dcterms:modified xsi:type="dcterms:W3CDTF">2020-10-18T19:03:00Z</dcterms:modified>
</cp:coreProperties>
</file>