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Pr="00326B2A" w:rsidRDefault="00326B2A">
      <w:pPr>
        <w:rPr>
          <w:rFonts w:ascii="Times New Roman" w:hAnsi="Times New Roman" w:cs="Times New Roman"/>
          <w:b/>
          <w:sz w:val="24"/>
          <w:szCs w:val="24"/>
        </w:rPr>
      </w:pPr>
      <w:r w:rsidRPr="00326B2A">
        <w:rPr>
          <w:rFonts w:ascii="Times New Roman" w:hAnsi="Times New Roman" w:cs="Times New Roman"/>
          <w:b/>
          <w:sz w:val="24"/>
          <w:szCs w:val="24"/>
        </w:rPr>
        <w:t>GEOGRAFIA  08.04.2020.</w:t>
      </w:r>
    </w:p>
    <w:p w:rsidR="00326B2A" w:rsidRPr="00326B2A" w:rsidRDefault="00326B2A">
      <w:pPr>
        <w:rPr>
          <w:rFonts w:ascii="Times New Roman" w:hAnsi="Times New Roman" w:cs="Times New Roman"/>
          <w:b/>
          <w:sz w:val="24"/>
          <w:szCs w:val="24"/>
        </w:rPr>
      </w:pPr>
      <w:r w:rsidRPr="00326B2A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326B2A" w:rsidRPr="00326B2A" w:rsidRDefault="00326B2A">
      <w:pPr>
        <w:rPr>
          <w:rFonts w:ascii="Times New Roman" w:hAnsi="Times New Roman" w:cs="Times New Roman"/>
          <w:b/>
          <w:sz w:val="24"/>
          <w:szCs w:val="24"/>
        </w:rPr>
      </w:pPr>
      <w:r w:rsidRPr="00326B2A">
        <w:rPr>
          <w:rFonts w:ascii="Times New Roman" w:hAnsi="Times New Roman" w:cs="Times New Roman"/>
          <w:b/>
          <w:sz w:val="24"/>
          <w:szCs w:val="24"/>
        </w:rPr>
        <w:t>Temat: Poziom rozwoju społeczno-gospodarczego regionów Polski.</w:t>
      </w:r>
    </w:p>
    <w:p w:rsidR="00326B2A" w:rsidRDefault="00326B2A" w:rsidP="00326B2A">
      <w:pPr>
        <w:pStyle w:val="Akapitzlist"/>
        <w:numPr>
          <w:ilvl w:val="1"/>
          <w:numId w:val="1"/>
        </w:numPr>
        <w:tabs>
          <w:tab w:val="clear" w:pos="108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326B2A">
        <w:rPr>
          <w:rFonts w:ascii="Times New Roman" w:hAnsi="Times New Roman" w:cs="Times New Roman"/>
          <w:sz w:val="24"/>
          <w:szCs w:val="24"/>
        </w:rPr>
        <w:t xml:space="preserve">Przeczytaj temat w podręczniku (str. 239 – 246). </w:t>
      </w:r>
    </w:p>
    <w:p w:rsidR="00326B2A" w:rsidRDefault="00326B2A" w:rsidP="00326B2A">
      <w:pPr>
        <w:pStyle w:val="Akapitzlist"/>
        <w:numPr>
          <w:ilvl w:val="1"/>
          <w:numId w:val="1"/>
        </w:numPr>
        <w:tabs>
          <w:tab w:val="clear" w:pos="108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następujące polecenia:</w:t>
      </w:r>
    </w:p>
    <w:p w:rsidR="00326B2A" w:rsidRDefault="00326B2A" w:rsidP="00326B2A">
      <w:pPr>
        <w:pStyle w:val="Akapitzlist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przedstaw</w:t>
      </w:r>
      <w:r w:rsidRPr="0032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czynniki wpływające na rozwój społeczno-gospodarczy regionów </w:t>
      </w:r>
    </w:p>
    <w:p w:rsidR="00326B2A" w:rsidRDefault="00326B2A" w:rsidP="00326B2A">
      <w:pPr>
        <w:pStyle w:val="Akapitzlist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oceń</w:t>
      </w:r>
      <w:r w:rsidRPr="0032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rozwoju społeczno-gospodarczego regionów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B2A" w:rsidRDefault="00326B2A" w:rsidP="00326B2A">
      <w:pPr>
        <w:pStyle w:val="Akapitzlist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omów</w:t>
      </w:r>
      <w:r w:rsidRPr="0032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 i konsekwencje dysproporcji w rozwoju społeczno-gospodarczym regionów Polski </w:t>
      </w:r>
    </w:p>
    <w:p w:rsidR="00326B2A" w:rsidRDefault="00326B2A" w:rsidP="00326B2A">
      <w:pPr>
        <w:pStyle w:val="Akapitzlist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przedstaw</w:t>
      </w:r>
      <w:r w:rsidRPr="0032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przykłady działań zmniejszających dysproporcje w rozwoju regionów Polski</w:t>
      </w:r>
    </w:p>
    <w:p w:rsidR="00EF1F9B" w:rsidRDefault="00EF1F9B" w:rsidP="00326B2A">
      <w:pPr>
        <w:pStyle w:val="Akapitzlist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F9B" w:rsidRDefault="00EF1F9B" w:rsidP="00326B2A">
      <w:pPr>
        <w:pStyle w:val="Akapitzlist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F9B" w:rsidRDefault="00EF1F9B" w:rsidP="00EF1F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F9B">
        <w:rPr>
          <w:rFonts w:ascii="Times New Roman" w:hAnsi="Times New Roman" w:cs="Times New Roman"/>
          <w:b/>
          <w:sz w:val="24"/>
          <w:szCs w:val="24"/>
        </w:rPr>
        <w:t>Temat: Potencjał gospodarczy wybranego regionu Polski.</w:t>
      </w:r>
    </w:p>
    <w:p w:rsidR="00EF1F9B" w:rsidRDefault="00EF1F9B" w:rsidP="00EF1F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F9B" w:rsidRDefault="00EF1F9B" w:rsidP="00EF1F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 </w:t>
      </w:r>
      <w:r w:rsidRPr="00EF1F9B">
        <w:rPr>
          <w:rFonts w:ascii="Times New Roman" w:hAnsi="Times New Roman" w:cs="Times New Roman"/>
          <w:sz w:val="24"/>
          <w:szCs w:val="24"/>
        </w:rPr>
        <w:t>potencjał gospodarczy</w:t>
      </w:r>
      <w:r>
        <w:rPr>
          <w:rFonts w:ascii="Times New Roman" w:hAnsi="Times New Roman" w:cs="Times New Roman"/>
          <w:sz w:val="24"/>
          <w:szCs w:val="24"/>
        </w:rPr>
        <w:t xml:space="preserve"> regionu w którym mieszkasz, wg punktów:</w:t>
      </w:r>
    </w:p>
    <w:p w:rsidR="00EF1F9B" w:rsidRPr="00EF1F9B" w:rsidRDefault="00EF1F9B" w:rsidP="00EF1F9B">
      <w:pPr>
        <w:pStyle w:val="Akapitzlist"/>
        <w:numPr>
          <w:ilvl w:val="3"/>
          <w:numId w:val="1"/>
        </w:numPr>
        <w:tabs>
          <w:tab w:val="left" w:pos="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opisz</w:t>
      </w:r>
      <w:r w:rsidRPr="00EF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miernik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poziomu</w:t>
      </w:r>
      <w:r w:rsidRPr="00EF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społeczno-gospodarczego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regionu na podstawie danych statystycznych</w:t>
      </w:r>
    </w:p>
    <w:p w:rsidR="00EF1F9B" w:rsidRPr="00EF1F9B" w:rsidRDefault="00EF1F9B" w:rsidP="00EF1F9B">
      <w:pPr>
        <w:pStyle w:val="Akapitzlist"/>
        <w:numPr>
          <w:ilvl w:val="3"/>
          <w:numId w:val="1"/>
        </w:numPr>
        <w:tabs>
          <w:tab w:val="left" w:pos="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oceń</w:t>
      </w:r>
      <w:r w:rsidRPr="00EF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gospodarczy regionu na podstawie danych statystycznych i innych dostępnych źródeł </w:t>
      </w:r>
    </w:p>
    <w:p w:rsidR="00EF1F9B" w:rsidRPr="002C6577" w:rsidRDefault="00EF1F9B" w:rsidP="00EF1F9B">
      <w:pPr>
        <w:pStyle w:val="Akapitzlist"/>
        <w:numPr>
          <w:ilvl w:val="3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opisz</w:t>
      </w:r>
      <w:r w:rsidRPr="00EF1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inicjatywy podejmowane w regionie na rzecz jego rozwoju na podstawie dostępnych źródeł</w:t>
      </w:r>
    </w:p>
    <w:p w:rsidR="002C6577" w:rsidRPr="002C6577" w:rsidRDefault="002C6577" w:rsidP="002C6577">
      <w:pPr>
        <w:pStyle w:val="Akapitzlist"/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Jeśli chcesz, aby Twoja praca była oceniona, prześlij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ją na </w:t>
      </w:r>
      <w:hyperlink r:id="rId6" w:history="1">
        <w:r w:rsidRPr="00EA3B1F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joannaja5@o2.pl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EF1F9B" w:rsidRPr="00EF1F9B" w:rsidRDefault="00EF1F9B" w:rsidP="00EF1F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F9B" w:rsidRPr="00EF1F9B" w:rsidSect="00326B2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D33"/>
    <w:multiLevelType w:val="hybridMultilevel"/>
    <w:tmpl w:val="D174FCE8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6C1D8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A"/>
    <w:rsid w:val="002C6577"/>
    <w:rsid w:val="002C6729"/>
    <w:rsid w:val="00326B2A"/>
    <w:rsid w:val="006E279E"/>
    <w:rsid w:val="00E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B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B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2020-04-07T22:20:00Z</dcterms:created>
  <dcterms:modified xsi:type="dcterms:W3CDTF">2020-04-07T22:38:00Z</dcterms:modified>
</cp:coreProperties>
</file>