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604D5" w14:textId="78FF8248" w:rsidR="006F5D58" w:rsidRPr="00631328" w:rsidRDefault="00E84B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1328">
        <w:rPr>
          <w:rFonts w:ascii="Times New Roman" w:hAnsi="Times New Roman" w:cs="Times New Roman"/>
          <w:b/>
          <w:bCs/>
          <w:sz w:val="24"/>
          <w:szCs w:val="24"/>
        </w:rPr>
        <w:t>Geografia 18.11.2020. klasa 4T</w:t>
      </w:r>
    </w:p>
    <w:p w14:paraId="7D3605DB" w14:textId="08B68750" w:rsidR="00E84BA8" w:rsidRDefault="00E84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Chów zwierząt w Polsce.</w:t>
      </w:r>
    </w:p>
    <w:p w14:paraId="5D71ACC7" w14:textId="3320DE74" w:rsidR="00E84BA8" w:rsidRDefault="00E84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jest w podręczniku na str.141-144.</w:t>
      </w:r>
    </w:p>
    <w:p w14:paraId="4593EB9C" w14:textId="1B16826D" w:rsidR="00631328" w:rsidRPr="00631328" w:rsidRDefault="006313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1328">
        <w:rPr>
          <w:rFonts w:ascii="Times New Roman" w:hAnsi="Times New Roman" w:cs="Times New Roman"/>
          <w:b/>
          <w:bCs/>
          <w:sz w:val="24"/>
          <w:szCs w:val="24"/>
        </w:rPr>
        <w:t xml:space="preserve">PRACA DOMOWA na ocenę: </w:t>
      </w:r>
    </w:p>
    <w:p w14:paraId="0F02CBCE" w14:textId="47E1D518" w:rsidR="00631328" w:rsidRPr="00631328" w:rsidRDefault="00631328" w:rsidP="006313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1328">
        <w:rPr>
          <w:rFonts w:ascii="Times New Roman" w:hAnsi="Times New Roman" w:cs="Times New Roman"/>
          <w:sz w:val="24"/>
          <w:szCs w:val="24"/>
        </w:rPr>
        <w:t>Wymień przykłady zwierząt gospodarskich w Polsce i produktów, których dostarczają.</w:t>
      </w:r>
    </w:p>
    <w:p w14:paraId="697F9C61" w14:textId="76E0B9A6" w:rsidR="00631328" w:rsidRDefault="00631328" w:rsidP="006313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wykres w podręczniku na str.141 i odpowiedz na pytani</w:t>
      </w:r>
      <w:r w:rsidR="008E724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FED2643" w14:textId="3AB80C44" w:rsidR="00631328" w:rsidRDefault="00631328" w:rsidP="006313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Pr="00631328">
        <w:rPr>
          <w:rFonts w:ascii="Times New Roman" w:hAnsi="Times New Roman" w:cs="Times New Roman"/>
          <w:sz w:val="24"/>
          <w:szCs w:val="24"/>
        </w:rPr>
        <w:t>kie nastąpiły  zmiany pogłowia bydła i trzody chlewnej w Polsce w latach 2000 – 2011?</w:t>
      </w:r>
      <w:r w:rsidR="008E724C">
        <w:rPr>
          <w:rFonts w:ascii="Times New Roman" w:hAnsi="Times New Roman" w:cs="Times New Roman"/>
          <w:sz w:val="24"/>
          <w:szCs w:val="24"/>
        </w:rPr>
        <w:t xml:space="preserve"> Jakie są przyczyny tych zmian?</w:t>
      </w:r>
    </w:p>
    <w:p w14:paraId="28805492" w14:textId="50AD8A6C" w:rsidR="00631328" w:rsidRPr="00631328" w:rsidRDefault="00631328" w:rsidP="0063132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31328">
        <w:rPr>
          <w:rFonts w:ascii="Times New Roman" w:hAnsi="Times New Roman" w:cs="Times New Roman"/>
          <w:b/>
          <w:bCs/>
          <w:sz w:val="24"/>
          <w:szCs w:val="24"/>
        </w:rPr>
        <w:t>Odpowiedzi prześlij do oceny mailem lub na czacie w aplikacji Teams.</w:t>
      </w:r>
    </w:p>
    <w:sectPr w:rsidR="00631328" w:rsidRPr="00631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87916"/>
    <w:multiLevelType w:val="hybridMultilevel"/>
    <w:tmpl w:val="84681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A8"/>
    <w:rsid w:val="001F079C"/>
    <w:rsid w:val="00631328"/>
    <w:rsid w:val="00687679"/>
    <w:rsid w:val="008E724C"/>
    <w:rsid w:val="00E8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0F48"/>
  <w15:chartTrackingRefBased/>
  <w15:docId w15:val="{C7705255-7494-46DB-8B4F-EF31CF59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Micun</dc:creator>
  <cp:keywords/>
  <dc:description/>
  <cp:lastModifiedBy>Joanna Jaworska Micun</cp:lastModifiedBy>
  <cp:revision>2</cp:revision>
  <dcterms:created xsi:type="dcterms:W3CDTF">2020-11-17T21:24:00Z</dcterms:created>
  <dcterms:modified xsi:type="dcterms:W3CDTF">2020-11-17T21:52:00Z</dcterms:modified>
</cp:coreProperties>
</file>