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6" w:rsidRPr="0031126E" w:rsidRDefault="00826B91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Class: 3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 w:rsidRPr="0031126E">
        <w:rPr>
          <w:rFonts w:eastAsia="Calibri"/>
          <w:kern w:val="0"/>
          <w:lang w:eastAsia="en-US"/>
        </w:rPr>
        <w:t>Name</w:t>
      </w:r>
      <w:proofErr w:type="spellEnd"/>
      <w:r w:rsidRPr="0031126E">
        <w:rPr>
          <w:rFonts w:eastAsia="Calibri"/>
          <w:kern w:val="0"/>
          <w:lang w:eastAsia="en-US"/>
        </w:rPr>
        <w:t xml:space="preserve">:________________ 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>
        <w:rPr>
          <w:rFonts w:eastAsia="Calibri"/>
          <w:kern w:val="0"/>
          <w:lang w:eastAsia="en-US"/>
        </w:rPr>
        <w:t>Date</w:t>
      </w:r>
      <w:proofErr w:type="spellEnd"/>
      <w:r>
        <w:rPr>
          <w:rFonts w:eastAsia="Calibri"/>
          <w:kern w:val="0"/>
          <w:lang w:eastAsia="en-US"/>
        </w:rPr>
        <w:t xml:space="preserve">:  </w:t>
      </w:r>
      <w:proofErr w:type="spellStart"/>
      <w:r>
        <w:rPr>
          <w:rFonts w:eastAsia="Calibri"/>
          <w:kern w:val="0"/>
          <w:lang w:eastAsia="en-US"/>
        </w:rPr>
        <w:t>February</w:t>
      </w:r>
      <w:proofErr w:type="spellEnd"/>
      <w:r>
        <w:rPr>
          <w:rFonts w:eastAsia="Calibri"/>
          <w:kern w:val="0"/>
          <w:lang w:eastAsia="en-US"/>
        </w:rPr>
        <w:t xml:space="preserve"> 1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  <w:r w:rsidRPr="00D95466">
        <w:rPr>
          <w:rFonts w:eastAsia="Calibri"/>
          <w:b/>
          <w:kern w:val="0"/>
          <w:lang w:eastAsia="en-US"/>
        </w:rPr>
        <w:t>TEST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udziel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>
        <w:rPr>
          <w:rFonts w:eastAsia="Calibri"/>
          <w:b/>
          <w:kern w:val="0"/>
          <w:lang w:eastAsia="en-US"/>
        </w:rPr>
        <w:t>07</w:t>
      </w:r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02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  <w:r w:rsidR="002E4DB4">
        <w:rPr>
          <w:rFonts w:eastAsia="Calibri"/>
          <w:b/>
          <w:kern w:val="0"/>
          <w:lang w:eastAsia="en-US"/>
        </w:rPr>
        <w:t xml:space="preserve"> Termin testu jest </w:t>
      </w:r>
      <w:r w:rsidR="002E4DB4" w:rsidRPr="002E4DB4">
        <w:rPr>
          <w:rFonts w:eastAsia="Calibri"/>
          <w:b/>
          <w:kern w:val="0"/>
          <w:u w:val="single"/>
          <w:lang w:eastAsia="en-US"/>
        </w:rPr>
        <w:t>nieprzekraczalny</w:t>
      </w:r>
      <w:r w:rsidR="002E4DB4" w:rsidRPr="002E4DB4">
        <w:rPr>
          <w:rFonts w:eastAsia="Calibri"/>
          <w:b/>
          <w:kern w:val="0"/>
          <w:lang w:eastAsia="en-US"/>
        </w:rPr>
        <w:t>.</w:t>
      </w:r>
      <w:r w:rsidR="002E4DB4">
        <w:rPr>
          <w:rFonts w:eastAsia="Calibri"/>
          <w:b/>
          <w:kern w:val="0"/>
          <w:lang w:eastAsia="en-US"/>
        </w:rPr>
        <w:t xml:space="preserve"> 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bookmarkStart w:id="0" w:name="_GoBack"/>
      <w:bookmarkEnd w:id="0"/>
    </w:p>
    <w:p w:rsidR="0088347C" w:rsidRPr="00826B91" w:rsidRDefault="00826B91" w:rsidP="00826B91">
      <w:pPr>
        <w:spacing w:line="480" w:lineRule="auto"/>
        <w:rPr>
          <w:b/>
        </w:rPr>
      </w:pPr>
      <w:r w:rsidRPr="00826B91">
        <w:rPr>
          <w:b/>
        </w:rPr>
        <w:t>Zamień podane poniżej zdania na stronę bierną:</w:t>
      </w:r>
    </w:p>
    <w:p w:rsidR="00826B91" w:rsidRDefault="00826B91" w:rsidP="00826B91">
      <w:pPr>
        <w:spacing w:line="480" w:lineRule="auto"/>
      </w:pPr>
    </w:p>
    <w:p w:rsid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You must send this letter today. </w:t>
      </w:r>
    </w:p>
    <w:p w:rsidR="00826B91" w:rsidRP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Someone is watching my parents. </w:t>
      </w:r>
    </w:p>
    <w:p w:rsidR="00826B91" w:rsidRDefault="00826B91" w:rsidP="00826B91">
      <w:pPr>
        <w:pStyle w:val="Akapitzlist"/>
        <w:spacing w:line="480" w:lineRule="auto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Nobody will read this article.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Who composed 'Carmen'?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My father gave this watch to me on my 18th birthday.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The cleaning lady cleans the rooms </w:t>
      </w:r>
      <w:proofErr w:type="spellStart"/>
      <w:r w:rsidRPr="00826B91">
        <w:rPr>
          <w:lang w:val="en-US"/>
        </w:rPr>
        <w:t>everyday</w:t>
      </w:r>
      <w:proofErr w:type="spellEnd"/>
      <w:r w:rsidRPr="00826B91">
        <w:rPr>
          <w:lang w:val="en-US"/>
        </w:rPr>
        <w:t xml:space="preserve">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Have your sisters decorated the room?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I sent out the invitations 2 weeks ago.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lastRenderedPageBreak/>
        <w:t xml:space="preserve">The rivals have beaten my team once so far.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Dali painted this picture when he was 30.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We must save energy.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They make red wine from red grapes.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>They will cancel the picnic if it rains.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They don't allow you to ride a bike on the pavement.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Did you fill in this questionnaire?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Too many people smoke cigarettes.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A terrorist killed a young woman.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The police have arrested the murderer.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Sue hasn't invited Martin to the party. </w:t>
      </w:r>
    </w:p>
    <w:p w:rsidR="00826B91" w:rsidRDefault="00826B91" w:rsidP="00826B91">
      <w:pPr>
        <w:spacing w:line="480" w:lineRule="auto"/>
        <w:ind w:left="1125"/>
        <w:rPr>
          <w:lang w:val="en-US"/>
        </w:rPr>
      </w:pPr>
    </w:p>
    <w:p w:rsidR="00826B91" w:rsidRPr="00826B91" w:rsidRDefault="00826B91" w:rsidP="00826B91">
      <w:pPr>
        <w:numPr>
          <w:ilvl w:val="0"/>
          <w:numId w:val="1"/>
        </w:numPr>
        <w:spacing w:line="480" w:lineRule="auto"/>
        <w:rPr>
          <w:lang w:val="en-US"/>
        </w:rPr>
      </w:pPr>
      <w:r w:rsidRPr="00826B91">
        <w:rPr>
          <w:lang w:val="en-US"/>
        </w:rPr>
        <w:t xml:space="preserve">They serve breakfast at 10. </w:t>
      </w:r>
    </w:p>
    <w:sectPr w:rsidR="00826B91" w:rsidRPr="00826B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23417A"/>
    <w:rsid w:val="002E4DB4"/>
    <w:rsid w:val="004B4C57"/>
    <w:rsid w:val="00826B91"/>
    <w:rsid w:val="0088347C"/>
    <w:rsid w:val="00D95466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500C0B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82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3</cp:revision>
  <cp:lastPrinted>1899-12-31T23:00:00Z</cp:lastPrinted>
  <dcterms:created xsi:type="dcterms:W3CDTF">2021-02-02T10:41:00Z</dcterms:created>
  <dcterms:modified xsi:type="dcterms:W3CDTF">2021-02-02T10:41:00Z</dcterms:modified>
</cp:coreProperties>
</file>