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2" w:rsidRPr="000B5ACC" w:rsidRDefault="00863D92" w:rsidP="00863D92">
      <w:pPr>
        <w:rPr>
          <w:rFonts w:ascii="Times New Roman" w:hAnsi="Times New Roman" w:cs="Times New Roman"/>
          <w:b/>
          <w:sz w:val="24"/>
          <w:szCs w:val="24"/>
        </w:rPr>
      </w:pPr>
      <w:r w:rsidRPr="000B5ACC">
        <w:rPr>
          <w:rFonts w:ascii="Times New Roman" w:hAnsi="Times New Roman" w:cs="Times New Roman"/>
          <w:b/>
          <w:sz w:val="24"/>
          <w:szCs w:val="24"/>
        </w:rPr>
        <w:t>Tematy przewidziane na dziś (16 kwietnia) zostały zrealizowane w czwartek przed świętami. Wg harmonogramu zajęć szkolnych był to dzień wolny od nauki.</w:t>
      </w:r>
    </w:p>
    <w:p w:rsidR="00FB6DE0" w:rsidRDefault="0086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jednak maturzystów do zapoznania się z fragmentami książki Ryszarda Kapuścińskiego „ Podróże z Herodotem” . (podręcznik, str.126-127.) Analizowany fragment dotyczy pobytu autora w Indiach.</w:t>
      </w:r>
    </w:p>
    <w:p w:rsidR="00343438" w:rsidRDefault="0086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DE0">
        <w:rPr>
          <w:rFonts w:ascii="Times New Roman" w:hAnsi="Times New Roman" w:cs="Times New Roman"/>
          <w:sz w:val="24"/>
          <w:szCs w:val="24"/>
        </w:rPr>
        <w:t>Książka Kapuścińskiego pojawił się na maturze w związku z tematem „Czym dla współczesnego człowieka jest podróżowanie?” Możecie przy tej okazji zgromadzić listę utworów, w których pojawia się motyw podróży. (Przypomnijcie sobie akt II dramatu „Kordian” J. Słowackiego czy „Jądro ciemności” J. Conrada.)</w:t>
      </w:r>
    </w:p>
    <w:p w:rsidR="00863D92" w:rsidRDefault="00FB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Kapuścińskiego będzie też </w:t>
      </w:r>
      <w:r w:rsidR="00863D92">
        <w:rPr>
          <w:rFonts w:ascii="Times New Roman" w:hAnsi="Times New Roman" w:cs="Times New Roman"/>
          <w:sz w:val="24"/>
          <w:szCs w:val="24"/>
        </w:rPr>
        <w:t xml:space="preserve"> dla Was okazj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63D92">
        <w:rPr>
          <w:rFonts w:ascii="Times New Roman" w:hAnsi="Times New Roman" w:cs="Times New Roman"/>
          <w:sz w:val="24"/>
          <w:szCs w:val="24"/>
        </w:rPr>
        <w:t xml:space="preserve"> do przypomnienia sobie reportażu. Poznaliście w klasie IV dwa utwory reprezentujące ten typ literatury- ‘Medaliony” Zofii Na</w:t>
      </w:r>
      <w:r w:rsidR="0027670A">
        <w:rPr>
          <w:rFonts w:ascii="Times New Roman" w:hAnsi="Times New Roman" w:cs="Times New Roman"/>
          <w:sz w:val="24"/>
          <w:szCs w:val="24"/>
        </w:rPr>
        <w:t>ł</w:t>
      </w:r>
      <w:r w:rsidR="00863D92">
        <w:rPr>
          <w:rFonts w:ascii="Times New Roman" w:hAnsi="Times New Roman" w:cs="Times New Roman"/>
          <w:sz w:val="24"/>
          <w:szCs w:val="24"/>
        </w:rPr>
        <w:t>kowskiej i „</w:t>
      </w:r>
      <w:r w:rsidR="0027670A">
        <w:rPr>
          <w:rFonts w:ascii="Times New Roman" w:hAnsi="Times New Roman" w:cs="Times New Roman"/>
          <w:sz w:val="24"/>
          <w:szCs w:val="24"/>
        </w:rPr>
        <w:t xml:space="preserve">Zdążyć  przed Panem Bogiem” Hanny </w:t>
      </w:r>
      <w:proofErr w:type="spellStart"/>
      <w:r w:rsidR="0027670A">
        <w:rPr>
          <w:rFonts w:ascii="Times New Roman" w:hAnsi="Times New Roman" w:cs="Times New Roman"/>
          <w:sz w:val="24"/>
          <w:szCs w:val="24"/>
        </w:rPr>
        <w:t>Krall</w:t>
      </w:r>
      <w:proofErr w:type="spellEnd"/>
      <w:r w:rsidR="0027670A">
        <w:rPr>
          <w:rFonts w:ascii="Times New Roman" w:hAnsi="Times New Roman" w:cs="Times New Roman"/>
          <w:sz w:val="24"/>
          <w:szCs w:val="24"/>
        </w:rPr>
        <w:t>.</w:t>
      </w:r>
    </w:p>
    <w:p w:rsidR="00B43C3A" w:rsidRDefault="00B43C3A">
      <w:pPr>
        <w:rPr>
          <w:rFonts w:ascii="Times New Roman" w:hAnsi="Times New Roman" w:cs="Times New Roman"/>
          <w:b/>
          <w:sz w:val="24"/>
          <w:szCs w:val="24"/>
        </w:rPr>
      </w:pPr>
      <w:r w:rsidRPr="00B43C3A">
        <w:rPr>
          <w:rFonts w:ascii="Times New Roman" w:hAnsi="Times New Roman" w:cs="Times New Roman"/>
          <w:b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językowe </w:t>
      </w:r>
    </w:p>
    <w:p w:rsidR="00B43C3A" w:rsidRDefault="00B43C3A">
      <w:pPr>
        <w:rPr>
          <w:rFonts w:ascii="Times New Roman" w:hAnsi="Times New Roman" w:cs="Times New Roman"/>
          <w:i/>
          <w:sz w:val="24"/>
          <w:szCs w:val="24"/>
        </w:rPr>
      </w:pPr>
      <w:r w:rsidRPr="00B43C3A">
        <w:rPr>
          <w:rFonts w:ascii="Times New Roman" w:hAnsi="Times New Roman" w:cs="Times New Roman"/>
          <w:sz w:val="24"/>
          <w:szCs w:val="24"/>
        </w:rPr>
        <w:t>Przypominam</w:t>
      </w:r>
      <w:r>
        <w:rPr>
          <w:rFonts w:ascii="Times New Roman" w:hAnsi="Times New Roman" w:cs="Times New Roman"/>
          <w:sz w:val="24"/>
          <w:szCs w:val="24"/>
        </w:rPr>
        <w:t xml:space="preserve"> pojęcia : </w:t>
      </w:r>
      <w:r w:rsidRPr="00B43C3A">
        <w:rPr>
          <w:rFonts w:ascii="Times New Roman" w:hAnsi="Times New Roman" w:cs="Times New Roman"/>
          <w:i/>
          <w:sz w:val="24"/>
          <w:szCs w:val="24"/>
        </w:rPr>
        <w:t>wyraz podstawowy i pochodny, formant, podstawa słowotwórcza</w:t>
      </w:r>
    </w:p>
    <w:p w:rsidR="00B43C3A" w:rsidRDefault="00B4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(wyraz podstawowy)</w:t>
      </w:r>
    </w:p>
    <w:p w:rsidR="00B43C3A" w:rsidRDefault="00B43C3A">
      <w:pPr>
        <w:rPr>
          <w:rFonts w:ascii="Times New Roman" w:hAnsi="Times New Roman" w:cs="Times New Roman"/>
          <w:sz w:val="24"/>
          <w:szCs w:val="24"/>
        </w:rPr>
      </w:pPr>
      <w:r w:rsidRPr="00B43C3A">
        <w:rPr>
          <w:rFonts w:ascii="Times New Roman" w:hAnsi="Times New Roman" w:cs="Times New Roman"/>
          <w:sz w:val="24"/>
          <w:szCs w:val="24"/>
          <w:u w:val="single"/>
        </w:rPr>
        <w:t>dom</w:t>
      </w:r>
      <w:r>
        <w:rPr>
          <w:rFonts w:ascii="Times New Roman" w:hAnsi="Times New Roman" w:cs="Times New Roman"/>
          <w:sz w:val="24"/>
          <w:szCs w:val="24"/>
        </w:rPr>
        <w:t xml:space="preserve">ek, </w:t>
      </w:r>
      <w:r w:rsidRPr="00B43C3A">
        <w:rPr>
          <w:rFonts w:ascii="Times New Roman" w:hAnsi="Times New Roman" w:cs="Times New Roman"/>
          <w:sz w:val="24"/>
          <w:szCs w:val="24"/>
          <w:u w:val="single"/>
        </w:rPr>
        <w:t>dom</w:t>
      </w:r>
      <w:r>
        <w:rPr>
          <w:rFonts w:ascii="Times New Roman" w:hAnsi="Times New Roman" w:cs="Times New Roman"/>
          <w:sz w:val="24"/>
          <w:szCs w:val="24"/>
        </w:rPr>
        <w:t>owy, za</w:t>
      </w:r>
      <w:r w:rsidRPr="00B43C3A">
        <w:rPr>
          <w:rFonts w:ascii="Times New Roman" w:hAnsi="Times New Roman" w:cs="Times New Roman"/>
          <w:sz w:val="24"/>
          <w:szCs w:val="24"/>
          <w:u w:val="single"/>
        </w:rPr>
        <w:t>dom</w:t>
      </w:r>
      <w:r>
        <w:rPr>
          <w:rFonts w:ascii="Times New Roman" w:hAnsi="Times New Roman" w:cs="Times New Roman"/>
          <w:sz w:val="24"/>
          <w:szCs w:val="24"/>
        </w:rPr>
        <w:t>owić , przy</w:t>
      </w:r>
      <w:r w:rsidRPr="00B43C3A">
        <w:rPr>
          <w:rFonts w:ascii="Times New Roman" w:hAnsi="Times New Roman" w:cs="Times New Roman"/>
          <w:sz w:val="24"/>
          <w:szCs w:val="24"/>
          <w:u w:val="single"/>
        </w:rPr>
        <w:t>dom</w:t>
      </w:r>
      <w:r>
        <w:rPr>
          <w:rFonts w:ascii="Times New Roman" w:hAnsi="Times New Roman" w:cs="Times New Roman"/>
          <w:sz w:val="24"/>
          <w:szCs w:val="24"/>
        </w:rPr>
        <w:t>owy(wyrazy pochodne)</w:t>
      </w:r>
    </w:p>
    <w:p w:rsidR="00B43C3A" w:rsidRDefault="00B43C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Podkreślenia pokazują </w:t>
      </w:r>
      <w:r w:rsidRPr="00B43C3A">
        <w:rPr>
          <w:rFonts w:ascii="Times New Roman" w:hAnsi="Times New Roman" w:cs="Times New Roman"/>
          <w:i/>
          <w:sz w:val="24"/>
          <w:szCs w:val="24"/>
        </w:rPr>
        <w:t>podstawę słowotwórczą</w:t>
      </w:r>
      <w:r>
        <w:rPr>
          <w:rFonts w:ascii="Times New Roman" w:hAnsi="Times New Roman" w:cs="Times New Roman"/>
          <w:sz w:val="24"/>
          <w:szCs w:val="24"/>
        </w:rPr>
        <w:t xml:space="preserve">, czyli część wspólną dla wyrazu podstawowego i pochodnego. Wyrazy pochodne możemy tworzyć dodając formanty: </w:t>
      </w:r>
      <w:r w:rsidRPr="00B43C3A">
        <w:rPr>
          <w:rFonts w:ascii="Times New Roman" w:hAnsi="Times New Roman" w:cs="Times New Roman"/>
          <w:i/>
          <w:sz w:val="24"/>
          <w:szCs w:val="24"/>
        </w:rPr>
        <w:t>przedrost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3C3A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(część wyrazu znajdująca się przed podstawą słowotwórczą ) i przyrostek (część wyrazu występująca po podstawie słowotwórczej)</w:t>
      </w:r>
    </w:p>
    <w:p w:rsidR="00B43C3A" w:rsidRDefault="00B4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przykłady </w:t>
      </w:r>
    </w:p>
    <w:p w:rsidR="00B43C3A" w:rsidRPr="00CE24AE" w:rsidRDefault="00B43C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pisać- </w:t>
      </w:r>
      <w:r w:rsidRPr="00CE24AE">
        <w:rPr>
          <w:rFonts w:ascii="Times New Roman" w:hAnsi="Times New Roman" w:cs="Times New Roman"/>
          <w:i/>
          <w:sz w:val="24"/>
          <w:szCs w:val="24"/>
        </w:rPr>
        <w:t>wyraz podstawowy</w:t>
      </w:r>
    </w:p>
    <w:p w:rsidR="00B43C3A" w:rsidRDefault="00B4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za-pisać, prze-pisać, </w:t>
      </w:r>
      <w:proofErr w:type="spellStart"/>
      <w:r w:rsidR="00CE24AE">
        <w:rPr>
          <w:rFonts w:ascii="Times New Roman" w:hAnsi="Times New Roman" w:cs="Times New Roman"/>
          <w:sz w:val="24"/>
          <w:szCs w:val="24"/>
        </w:rPr>
        <w:t>za-pis-any</w:t>
      </w:r>
      <w:proofErr w:type="spellEnd"/>
      <w:r w:rsidR="00CE2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4AE">
        <w:rPr>
          <w:rFonts w:ascii="Times New Roman" w:hAnsi="Times New Roman" w:cs="Times New Roman"/>
          <w:sz w:val="24"/>
          <w:szCs w:val="24"/>
        </w:rPr>
        <w:t>pis-arz</w:t>
      </w:r>
      <w:proofErr w:type="spellEnd"/>
      <w:r w:rsidR="00CE2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4AE">
        <w:rPr>
          <w:rFonts w:ascii="Times New Roman" w:hAnsi="Times New Roman" w:cs="Times New Roman"/>
          <w:sz w:val="24"/>
          <w:szCs w:val="24"/>
        </w:rPr>
        <w:t>prze-pis-ywać</w:t>
      </w:r>
      <w:proofErr w:type="spellEnd"/>
      <w:r w:rsidR="00CE24AE">
        <w:rPr>
          <w:rFonts w:ascii="Times New Roman" w:hAnsi="Times New Roman" w:cs="Times New Roman"/>
          <w:sz w:val="24"/>
          <w:szCs w:val="24"/>
        </w:rPr>
        <w:t xml:space="preserve"> (wyrazy pochodne)</w:t>
      </w:r>
    </w:p>
    <w:p w:rsidR="00CE24AE" w:rsidRPr="00CE24AE" w:rsidRDefault="00CE24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4AE">
        <w:rPr>
          <w:rFonts w:ascii="Times New Roman" w:hAnsi="Times New Roman" w:cs="Times New Roman"/>
          <w:sz w:val="24"/>
          <w:szCs w:val="24"/>
          <w:u w:val="single"/>
        </w:rPr>
        <w:t>Wskaż podstawę słowotwórczą i formant w poniższych wyrazach. (jedno z poleceń maturalnych)</w:t>
      </w:r>
    </w:p>
    <w:p w:rsidR="00CE24AE" w:rsidRDefault="00C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mieszkaniec-</w:t>
      </w:r>
    </w:p>
    <w:p w:rsidR="00CE24AE" w:rsidRDefault="00C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kotka-</w:t>
      </w:r>
    </w:p>
    <w:p w:rsidR="00CE24AE" w:rsidRDefault="00C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zalesiony-</w:t>
      </w:r>
    </w:p>
    <w:p w:rsidR="00CE24AE" w:rsidRPr="00B43C3A" w:rsidRDefault="00C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przełamany-</w:t>
      </w:r>
    </w:p>
    <w:sectPr w:rsidR="00CE24AE" w:rsidRPr="00B43C3A" w:rsidSect="0034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1C" w:rsidRDefault="00AB7C1C" w:rsidP="00863D92">
      <w:pPr>
        <w:spacing w:after="0" w:line="240" w:lineRule="auto"/>
      </w:pPr>
      <w:r>
        <w:separator/>
      </w:r>
    </w:p>
  </w:endnote>
  <w:endnote w:type="continuationSeparator" w:id="0">
    <w:p w:rsidR="00AB7C1C" w:rsidRDefault="00AB7C1C" w:rsidP="0086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1C" w:rsidRDefault="00AB7C1C" w:rsidP="00863D92">
      <w:pPr>
        <w:spacing w:after="0" w:line="240" w:lineRule="auto"/>
      </w:pPr>
      <w:r>
        <w:separator/>
      </w:r>
    </w:p>
  </w:footnote>
  <w:footnote w:type="continuationSeparator" w:id="0">
    <w:p w:rsidR="00AB7C1C" w:rsidRDefault="00AB7C1C" w:rsidP="0086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92"/>
    <w:rsid w:val="0027670A"/>
    <w:rsid w:val="00343438"/>
    <w:rsid w:val="00863D92"/>
    <w:rsid w:val="00AB7C1C"/>
    <w:rsid w:val="00B43C3A"/>
    <w:rsid w:val="00CE24AE"/>
    <w:rsid w:val="00FB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D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D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D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2020-04-15T15:45:00Z</dcterms:created>
  <dcterms:modified xsi:type="dcterms:W3CDTF">2020-04-15T16:24:00Z</dcterms:modified>
</cp:coreProperties>
</file>