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2C" w:rsidRDefault="009D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D2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C21D92" w:rsidRDefault="009D4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D412C">
        <w:rPr>
          <w:rFonts w:ascii="Times New Roman" w:hAnsi="Times New Roman" w:cs="Times New Roman"/>
          <w:b/>
          <w:sz w:val="24"/>
          <w:szCs w:val="24"/>
        </w:rPr>
        <w:t>Tendencje rozwojowe współczesnej polszczyzny.</w:t>
      </w:r>
    </w:p>
    <w:p w:rsidR="00512D45" w:rsidRDefault="00512D45">
      <w:pPr>
        <w:rPr>
          <w:rFonts w:ascii="Times New Roman" w:hAnsi="Times New Roman" w:cs="Times New Roman"/>
          <w:sz w:val="24"/>
          <w:szCs w:val="24"/>
        </w:rPr>
      </w:pPr>
      <w:r w:rsidRPr="00512D45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wiecie, język ciągle się zmienia. Przybywa </w:t>
      </w:r>
      <w:r w:rsidRPr="001B045E">
        <w:rPr>
          <w:rFonts w:ascii="Times New Roman" w:hAnsi="Times New Roman" w:cs="Times New Roman"/>
          <w:sz w:val="24"/>
          <w:szCs w:val="24"/>
          <w:u w:val="single"/>
        </w:rPr>
        <w:t>archaizmów</w:t>
      </w:r>
      <w:r>
        <w:rPr>
          <w:rFonts w:ascii="Times New Roman" w:hAnsi="Times New Roman" w:cs="Times New Roman"/>
          <w:sz w:val="24"/>
          <w:szCs w:val="24"/>
        </w:rPr>
        <w:t xml:space="preserve">, czyli wyrazów przestarzałych,            a w ich miejsce pojawiają się inne wyrazy czy związki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wyrazowe.</w:t>
      </w:r>
      <w:r w:rsidR="001B045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związku z ostatnimi wydarzeniami pojawiło się np. wiele </w:t>
      </w:r>
      <w:r w:rsidRPr="001B045E">
        <w:rPr>
          <w:rFonts w:ascii="Times New Roman" w:hAnsi="Times New Roman" w:cs="Times New Roman"/>
          <w:sz w:val="24"/>
          <w:szCs w:val="24"/>
          <w:u w:val="single"/>
        </w:rPr>
        <w:t xml:space="preserve">neologizmów </w:t>
      </w:r>
      <w:r>
        <w:rPr>
          <w:rFonts w:ascii="Times New Roman" w:hAnsi="Times New Roman" w:cs="Times New Roman"/>
          <w:sz w:val="24"/>
          <w:szCs w:val="24"/>
        </w:rPr>
        <w:t xml:space="preserve">z przedrostkiem </w:t>
      </w:r>
      <w:r>
        <w:rPr>
          <w:rFonts w:ascii="Times New Roman" w:hAnsi="Times New Roman" w:cs="Times New Roman"/>
          <w:i/>
          <w:sz w:val="24"/>
          <w:szCs w:val="24"/>
        </w:rPr>
        <w:t>koron</w:t>
      </w:r>
      <w:r w:rsidR="00FA72D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koron</w:t>
      </w:r>
      <w:r w:rsidR="00FA72D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ferie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</w:t>
      </w:r>
      <w:r w:rsidR="00FA72D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FA72D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wypieki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koron</w:t>
      </w:r>
      <w:r w:rsidR="00FA72D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świr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itd.).</w:t>
      </w:r>
      <w:r>
        <w:rPr>
          <w:rFonts w:ascii="Times New Roman" w:hAnsi="Times New Roman" w:cs="Times New Roman"/>
          <w:sz w:val="24"/>
          <w:szCs w:val="24"/>
        </w:rPr>
        <w:t xml:space="preserve"> Moglibyście na pewno podać inne przykłady. </w:t>
      </w:r>
      <w:r w:rsidR="004D4F10">
        <w:rPr>
          <w:rFonts w:ascii="Times New Roman" w:hAnsi="Times New Roman" w:cs="Times New Roman"/>
          <w:sz w:val="24"/>
          <w:szCs w:val="24"/>
        </w:rPr>
        <w:t>Nie wiadomo, co stanie się z tymi neologizmami za jakiś cza, które z nich zostaną w języku?</w:t>
      </w:r>
    </w:p>
    <w:p w:rsidR="001B045E" w:rsidRPr="00512D45" w:rsidRDefault="001B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zachodzące w świecie powodują zmiany w języku. Językoznawcy, obserwując te zmiany, dostrzegli pewne tendencje we współczesnej polszczyźnie.  </w:t>
      </w:r>
    </w:p>
    <w:p w:rsidR="00B16420" w:rsidRDefault="00541E90">
      <w:r>
        <w:t xml:space="preserve">TENDENCJE ROZWOJOWE WSPÓŁCZESNEJ POLSZCZYZNY </w:t>
      </w:r>
    </w:p>
    <w:p w:rsidR="00B16420" w:rsidRDefault="00541E9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1. </w:t>
      </w:r>
      <w:r w:rsidRPr="009543C9">
        <w:rPr>
          <w:rFonts w:ascii="Times New Roman" w:hAnsi="Times New Roman" w:cs="Times New Roman"/>
          <w:sz w:val="24"/>
          <w:szCs w:val="24"/>
          <w:u w:val="single"/>
        </w:rPr>
        <w:t>Tendencja do ekonomiczności środków językowych</w:t>
      </w:r>
      <w:r w:rsidRPr="00B16420">
        <w:rPr>
          <w:rFonts w:ascii="Times New Roman" w:hAnsi="Times New Roman" w:cs="Times New Roman"/>
          <w:sz w:val="24"/>
          <w:szCs w:val="24"/>
        </w:rPr>
        <w:t xml:space="preserve"> przejawia się w: 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- tworzeniu złożeń (meblościanka, sokowirówka), 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>- tworzeniu skrótowców (cedet),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 - procesach uniwerbizacji</w:t>
      </w:r>
      <w:r w:rsidR="009543C9">
        <w:rPr>
          <w:rFonts w:ascii="Times New Roman" w:hAnsi="Times New Roman" w:cs="Times New Roman"/>
          <w:sz w:val="24"/>
          <w:szCs w:val="24"/>
        </w:rPr>
        <w:t>(</w:t>
      </w:r>
      <w:r w:rsidRPr="00B16420">
        <w:rPr>
          <w:rFonts w:ascii="Times New Roman" w:hAnsi="Times New Roman" w:cs="Times New Roman"/>
          <w:sz w:val="24"/>
          <w:szCs w:val="24"/>
        </w:rPr>
        <w:t xml:space="preserve"> </w:t>
      </w:r>
      <w:r w:rsidR="009543C9">
        <w:rPr>
          <w:rFonts w:ascii="Times New Roman" w:hAnsi="Times New Roman" w:cs="Times New Roman"/>
          <w:sz w:val="24"/>
          <w:szCs w:val="24"/>
        </w:rPr>
        <w:t xml:space="preserve">zupa pomidorowa- </w:t>
      </w:r>
      <w:r w:rsidRPr="00B16420">
        <w:rPr>
          <w:rFonts w:ascii="Times New Roman" w:hAnsi="Times New Roman" w:cs="Times New Roman"/>
          <w:sz w:val="24"/>
          <w:szCs w:val="24"/>
        </w:rPr>
        <w:t xml:space="preserve">pomidorówka, </w:t>
      </w:r>
      <w:r w:rsidR="009543C9">
        <w:rPr>
          <w:rFonts w:ascii="Times New Roman" w:hAnsi="Times New Roman" w:cs="Times New Roman"/>
          <w:sz w:val="24"/>
          <w:szCs w:val="24"/>
        </w:rPr>
        <w:t xml:space="preserve">liceum ogólnokształcące-   </w:t>
      </w:r>
      <w:r w:rsidRPr="00B16420">
        <w:rPr>
          <w:rFonts w:ascii="Times New Roman" w:hAnsi="Times New Roman" w:cs="Times New Roman"/>
          <w:sz w:val="24"/>
          <w:szCs w:val="24"/>
        </w:rPr>
        <w:t>ogólniak)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16420">
        <w:rPr>
          <w:rFonts w:ascii="Times New Roman" w:hAnsi="Times New Roman" w:cs="Times New Roman"/>
          <w:sz w:val="24"/>
          <w:szCs w:val="24"/>
        </w:rPr>
        <w:t xml:space="preserve"> </w:t>
      </w:r>
      <w:r w:rsidRPr="00B16420">
        <w:rPr>
          <w:rFonts w:ascii="Times New Roman" w:hAnsi="Times New Roman" w:cs="Times New Roman"/>
          <w:sz w:val="24"/>
          <w:szCs w:val="24"/>
        </w:rPr>
        <w:t xml:space="preserve"> - wprowadzaniu elipsy (Odkryto złoża.- bez podania, czego).</w:t>
      </w:r>
    </w:p>
    <w:p w:rsidR="00B16420" w:rsidRDefault="00541E9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 2. </w:t>
      </w:r>
      <w:r w:rsidRPr="009543C9">
        <w:rPr>
          <w:rFonts w:ascii="Times New Roman" w:hAnsi="Times New Roman" w:cs="Times New Roman"/>
          <w:sz w:val="24"/>
          <w:szCs w:val="24"/>
          <w:u w:val="single"/>
        </w:rPr>
        <w:t>Tendencja do wyrazistości i precyzj</w:t>
      </w:r>
      <w:r w:rsidR="00B16420" w:rsidRPr="009543C9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B16420" w:rsidRPr="00B16420">
        <w:rPr>
          <w:rFonts w:ascii="Times New Roman" w:hAnsi="Times New Roman" w:cs="Times New Roman"/>
          <w:sz w:val="24"/>
          <w:szCs w:val="24"/>
        </w:rPr>
        <w:t>przejawia się w: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6420" w:rsidRPr="00B16420">
        <w:rPr>
          <w:rFonts w:ascii="Times New Roman" w:hAnsi="Times New Roman" w:cs="Times New Roman"/>
          <w:sz w:val="24"/>
          <w:szCs w:val="24"/>
        </w:rPr>
        <w:t xml:space="preserve"> - rozgraniczeniu znaczeń elementów pierwotnie synonimicznych (dziecinny/ dziecięcy),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420" w:rsidRPr="00B16420">
        <w:rPr>
          <w:rFonts w:ascii="Times New Roman" w:hAnsi="Times New Roman" w:cs="Times New Roman"/>
          <w:sz w:val="24"/>
          <w:szCs w:val="24"/>
        </w:rPr>
        <w:t xml:space="preserve"> - użyciu określonych końcówek w celu precyzyjnego wyrażenia (o Niemczech/ o Niemcach), - użyciu wyrazistych formantów typowych dla pewnych grup nazw (- owiec dla nazw statków i wysokich budynków),</w:t>
      </w:r>
      <w:r w:rsidR="00B1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16420" w:rsidRPr="00B16420">
        <w:rPr>
          <w:rFonts w:ascii="Times New Roman" w:hAnsi="Times New Roman" w:cs="Times New Roman"/>
          <w:sz w:val="24"/>
          <w:szCs w:val="24"/>
        </w:rPr>
        <w:t xml:space="preserve"> - tworzeniu złożeń (krwiodawca,</w:t>
      </w:r>
      <w:r w:rsidR="009543C9">
        <w:rPr>
          <w:rFonts w:ascii="Times New Roman" w:hAnsi="Times New Roman" w:cs="Times New Roman"/>
          <w:sz w:val="24"/>
          <w:szCs w:val="24"/>
        </w:rPr>
        <w:t xml:space="preserve">  krwiopijca, </w:t>
      </w:r>
      <w:r w:rsidR="00B16420" w:rsidRPr="00B16420">
        <w:rPr>
          <w:rFonts w:ascii="Times New Roman" w:hAnsi="Times New Roman" w:cs="Times New Roman"/>
          <w:sz w:val="24"/>
          <w:szCs w:val="24"/>
        </w:rPr>
        <w:t xml:space="preserve"> zlewozmywak)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 3</w:t>
      </w:r>
      <w:r w:rsidRPr="009543C9">
        <w:rPr>
          <w:rFonts w:ascii="Times New Roman" w:hAnsi="Times New Roman" w:cs="Times New Roman"/>
          <w:sz w:val="24"/>
          <w:szCs w:val="24"/>
          <w:u w:val="single"/>
        </w:rPr>
        <w:t>. Tendencja do uzupełniania systemu językowego</w:t>
      </w:r>
      <w:r w:rsidRPr="00B16420">
        <w:rPr>
          <w:rFonts w:ascii="Times New Roman" w:hAnsi="Times New Roman" w:cs="Times New Roman"/>
          <w:sz w:val="24"/>
          <w:szCs w:val="24"/>
        </w:rPr>
        <w:t xml:space="preserve"> przejawia się w: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 - tworzeniu zapożyczeń właściwych (sputnik),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 - powstawaniu kalek językowych (listonosz- </w:t>
      </w:r>
      <w:proofErr w:type="spellStart"/>
      <w:r w:rsidRPr="00B16420">
        <w:rPr>
          <w:rFonts w:ascii="Times New Roman" w:hAnsi="Times New Roman" w:cs="Times New Roman"/>
          <w:sz w:val="24"/>
          <w:szCs w:val="24"/>
        </w:rPr>
        <w:t>Briefträger</w:t>
      </w:r>
      <w:proofErr w:type="spellEnd"/>
      <w:r w:rsidR="009543C9">
        <w:rPr>
          <w:rFonts w:ascii="Times New Roman" w:hAnsi="Times New Roman" w:cs="Times New Roman"/>
          <w:sz w:val="24"/>
          <w:szCs w:val="24"/>
        </w:rPr>
        <w:t>, komputer</w:t>
      </w:r>
      <w:r w:rsidRPr="00B1642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 - tworzeniu neologizmów (kruszarka, żelbeton),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 - powstawaniu </w:t>
      </w:r>
      <w:proofErr w:type="spellStart"/>
      <w:r w:rsidRPr="00B16420">
        <w:rPr>
          <w:rFonts w:ascii="Times New Roman" w:hAnsi="Times New Roman" w:cs="Times New Roman"/>
          <w:sz w:val="24"/>
          <w:szCs w:val="24"/>
        </w:rPr>
        <w:t>neosemantyzmów</w:t>
      </w:r>
      <w:proofErr w:type="spellEnd"/>
      <w:r w:rsidR="009543C9">
        <w:rPr>
          <w:rFonts w:ascii="Times New Roman" w:hAnsi="Times New Roman" w:cs="Times New Roman"/>
          <w:sz w:val="24"/>
          <w:szCs w:val="24"/>
        </w:rPr>
        <w:t xml:space="preserve">, czyli </w:t>
      </w:r>
      <w:r w:rsidR="00FA72D5">
        <w:rPr>
          <w:rFonts w:ascii="Times New Roman" w:hAnsi="Times New Roman" w:cs="Times New Roman"/>
          <w:sz w:val="24"/>
          <w:szCs w:val="24"/>
        </w:rPr>
        <w:t xml:space="preserve">nowych znaczeń wyrazów </w:t>
      </w:r>
      <w:r w:rsidR="009543C9">
        <w:rPr>
          <w:rFonts w:ascii="Times New Roman" w:hAnsi="Times New Roman" w:cs="Times New Roman"/>
          <w:sz w:val="24"/>
          <w:szCs w:val="24"/>
        </w:rPr>
        <w:t xml:space="preserve"> istniejących w języku, </w:t>
      </w:r>
      <w:r w:rsidRPr="00B16420">
        <w:rPr>
          <w:rFonts w:ascii="Times New Roman" w:hAnsi="Times New Roman" w:cs="Times New Roman"/>
          <w:sz w:val="24"/>
          <w:szCs w:val="24"/>
        </w:rPr>
        <w:t>(szczebel-organ administracji</w:t>
      </w:r>
      <w:r w:rsidR="009543C9">
        <w:rPr>
          <w:rFonts w:ascii="Times New Roman" w:hAnsi="Times New Roman" w:cs="Times New Roman"/>
          <w:sz w:val="24"/>
          <w:szCs w:val="24"/>
        </w:rPr>
        <w:t>, pirat-kierowca nieprzestrzegający zasad</w:t>
      </w:r>
      <w:r w:rsidRPr="00B16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4. </w:t>
      </w:r>
      <w:r w:rsidRPr="009543C9">
        <w:rPr>
          <w:rFonts w:ascii="Times New Roman" w:hAnsi="Times New Roman" w:cs="Times New Roman"/>
          <w:sz w:val="24"/>
          <w:szCs w:val="24"/>
          <w:u w:val="single"/>
        </w:rPr>
        <w:t>Tendencja do ujednolicania języka</w:t>
      </w:r>
      <w:r w:rsidRPr="00B16420">
        <w:rPr>
          <w:rFonts w:ascii="Times New Roman" w:hAnsi="Times New Roman" w:cs="Times New Roman"/>
          <w:sz w:val="24"/>
          <w:szCs w:val="24"/>
        </w:rPr>
        <w:t xml:space="preserve"> polega na dążeniu do ujednolicania systemu językowego, eliminowania wyjątków (np. biernikowa forma zaimka tę zastępowana przez tą). 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5. </w:t>
      </w:r>
      <w:r w:rsidRPr="009543C9">
        <w:rPr>
          <w:rFonts w:ascii="Times New Roman" w:hAnsi="Times New Roman" w:cs="Times New Roman"/>
          <w:sz w:val="24"/>
          <w:szCs w:val="24"/>
          <w:u w:val="single"/>
        </w:rPr>
        <w:t>Internacjonalizacja</w:t>
      </w:r>
      <w:r w:rsidRPr="00B16420">
        <w:rPr>
          <w:rFonts w:ascii="Times New Roman" w:hAnsi="Times New Roman" w:cs="Times New Roman"/>
          <w:sz w:val="24"/>
          <w:szCs w:val="24"/>
        </w:rPr>
        <w:t xml:space="preserve"> widoczna staje się w szybkim asymilowaniu pożyczek z obcych języków, dążeniu do nadania</w:t>
      </w:r>
      <w:r>
        <w:rPr>
          <w:rFonts w:ascii="Times New Roman" w:hAnsi="Times New Roman" w:cs="Times New Roman"/>
          <w:sz w:val="24"/>
          <w:szCs w:val="24"/>
        </w:rPr>
        <w:t xml:space="preserve"> im rodzimego charakteru</w:t>
      </w:r>
      <w:r w:rsidR="009543C9">
        <w:rPr>
          <w:rFonts w:ascii="Times New Roman" w:hAnsi="Times New Roman" w:cs="Times New Roman"/>
          <w:sz w:val="24"/>
          <w:szCs w:val="24"/>
        </w:rPr>
        <w:t xml:space="preserve"> (biznes) 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2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543C9">
        <w:rPr>
          <w:rFonts w:ascii="Times New Roman" w:hAnsi="Times New Roman" w:cs="Times New Roman"/>
          <w:sz w:val="24"/>
          <w:szCs w:val="24"/>
          <w:u w:val="single"/>
        </w:rPr>
        <w:t>Terminologizacja</w:t>
      </w:r>
      <w:proofErr w:type="spellEnd"/>
      <w:r w:rsidRPr="009543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420">
        <w:rPr>
          <w:rFonts w:ascii="Times New Roman" w:hAnsi="Times New Roman" w:cs="Times New Roman"/>
          <w:sz w:val="24"/>
          <w:szCs w:val="24"/>
        </w:rPr>
        <w:t>polega na wzroście udziału nazw specjalnych w ogólnym zasobie słownym i popularyzacji słownictwa terminologicznego (płaszczyzna, punkt, pierwiastek</w:t>
      </w:r>
      <w:r w:rsidR="009543C9">
        <w:rPr>
          <w:rFonts w:ascii="Times New Roman" w:hAnsi="Times New Roman" w:cs="Times New Roman"/>
          <w:sz w:val="24"/>
          <w:szCs w:val="24"/>
        </w:rPr>
        <w:t>)</w:t>
      </w:r>
      <w:r w:rsidRPr="00B16420">
        <w:rPr>
          <w:rFonts w:ascii="Times New Roman" w:hAnsi="Times New Roman" w:cs="Times New Roman"/>
          <w:sz w:val="24"/>
          <w:szCs w:val="24"/>
        </w:rPr>
        <w:t>.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543C9">
        <w:rPr>
          <w:rFonts w:ascii="Times New Roman" w:hAnsi="Times New Roman" w:cs="Times New Roman"/>
          <w:sz w:val="24"/>
          <w:szCs w:val="24"/>
          <w:u w:val="single"/>
        </w:rPr>
        <w:t>Determinologizacja</w:t>
      </w:r>
      <w:proofErr w:type="spellEnd"/>
      <w:r w:rsidRPr="009543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420">
        <w:rPr>
          <w:rFonts w:ascii="Times New Roman" w:hAnsi="Times New Roman" w:cs="Times New Roman"/>
          <w:sz w:val="24"/>
          <w:szCs w:val="24"/>
        </w:rPr>
        <w:t>to nabycie przez pierwotne terminy swoistych znaczeń potocznych, metaforyzacja nazw specjalnych (orbitować- poruszać się po alkoholu, podwozie- nogi).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lastRenderedPageBreak/>
        <w:t xml:space="preserve"> 8. </w:t>
      </w:r>
      <w:r w:rsidRPr="00CC4AD6">
        <w:rPr>
          <w:rFonts w:ascii="Times New Roman" w:hAnsi="Times New Roman" w:cs="Times New Roman"/>
          <w:sz w:val="24"/>
          <w:szCs w:val="24"/>
          <w:u w:val="single"/>
        </w:rPr>
        <w:t>Unifikacja</w:t>
      </w:r>
      <w:r w:rsidRPr="00B16420">
        <w:rPr>
          <w:rFonts w:ascii="Times New Roman" w:hAnsi="Times New Roman" w:cs="Times New Roman"/>
          <w:sz w:val="24"/>
          <w:szCs w:val="24"/>
        </w:rPr>
        <w:t xml:space="preserve"> to zanik gwar ludowych pod wpływem ekspansji języka ogólnego, zatarcie różnic regionalnych.</w:t>
      </w:r>
    </w:p>
    <w:p w:rsidR="00B1642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 9. </w:t>
      </w:r>
      <w:r w:rsidRPr="00CC4AD6">
        <w:rPr>
          <w:rFonts w:ascii="Times New Roman" w:hAnsi="Times New Roman" w:cs="Times New Roman"/>
          <w:sz w:val="24"/>
          <w:szCs w:val="24"/>
          <w:u w:val="single"/>
        </w:rPr>
        <w:t>Uniwerbizacja</w:t>
      </w:r>
      <w:r w:rsidRPr="00B16420">
        <w:rPr>
          <w:rFonts w:ascii="Times New Roman" w:hAnsi="Times New Roman" w:cs="Times New Roman"/>
          <w:sz w:val="24"/>
          <w:szCs w:val="24"/>
        </w:rPr>
        <w:t xml:space="preserve"> to przekształcenie nazw złożonych w jednowyrazowe (rzut karny ˃ karny, samolot odrzutowy ˃ odrzutowiec).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C4AD6" w:rsidRDefault="00B1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6420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CC4AD6">
        <w:rPr>
          <w:rFonts w:ascii="Times New Roman" w:hAnsi="Times New Roman" w:cs="Times New Roman"/>
          <w:sz w:val="24"/>
          <w:szCs w:val="24"/>
          <w:u w:val="single"/>
        </w:rPr>
        <w:t>Multiwerbizacja</w:t>
      </w:r>
      <w:proofErr w:type="spellEnd"/>
      <w:r w:rsidRPr="00B16420">
        <w:rPr>
          <w:rFonts w:ascii="Times New Roman" w:hAnsi="Times New Roman" w:cs="Times New Roman"/>
          <w:sz w:val="24"/>
          <w:szCs w:val="24"/>
        </w:rPr>
        <w:t xml:space="preserve"> rozłożenie starych struktur jednowyrazowych na wielowyrazowe</w:t>
      </w:r>
      <w:r w:rsidR="00CC4A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6420">
        <w:rPr>
          <w:rFonts w:ascii="Times New Roman" w:hAnsi="Times New Roman" w:cs="Times New Roman"/>
          <w:sz w:val="24"/>
          <w:szCs w:val="24"/>
        </w:rPr>
        <w:t xml:space="preserve"> ( precyzyjnie ˃ w sposób precyzyjny). </w:t>
      </w:r>
    </w:p>
    <w:p w:rsidR="00541E90" w:rsidRDefault="00B16420">
      <w:pPr>
        <w:rPr>
          <w:rFonts w:ascii="Times New Roman" w:hAnsi="Times New Roman" w:cs="Times New Roman"/>
          <w:sz w:val="24"/>
          <w:szCs w:val="24"/>
        </w:rPr>
      </w:pPr>
      <w:r w:rsidRPr="00B16420">
        <w:rPr>
          <w:rFonts w:ascii="Times New Roman" w:hAnsi="Times New Roman" w:cs="Times New Roman"/>
          <w:sz w:val="24"/>
          <w:szCs w:val="24"/>
        </w:rPr>
        <w:t xml:space="preserve">11. </w:t>
      </w:r>
      <w:r w:rsidRPr="00CC4AD6">
        <w:rPr>
          <w:rFonts w:ascii="Times New Roman" w:hAnsi="Times New Roman" w:cs="Times New Roman"/>
          <w:sz w:val="24"/>
          <w:szCs w:val="24"/>
          <w:u w:val="single"/>
        </w:rPr>
        <w:t>Wulgaryzacja</w:t>
      </w:r>
      <w:r w:rsidR="00C36138">
        <w:rPr>
          <w:rFonts w:ascii="Times New Roman" w:hAnsi="Times New Roman" w:cs="Times New Roman"/>
          <w:sz w:val="24"/>
          <w:szCs w:val="24"/>
        </w:rPr>
        <w:t>- wzrost udziału w ogólnej polszczyźnie wulgaryzmów i wyrazów obscenicznych.</w:t>
      </w:r>
    </w:p>
    <w:p w:rsidR="00A76476" w:rsidRDefault="00A7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Zwykli użytkownicy języka nie muszą znać nazw tendencji, ale warto w sposób opisowy je omówić lub umieć podać  przykłady.</w:t>
      </w:r>
    </w:p>
    <w:p w:rsidR="00022561" w:rsidRDefault="0002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posługujemy się polszczyzną, dlatego trzeba mieć świadomość postępujących w j</w:t>
      </w:r>
      <w:r w:rsidR="00365F7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zyku zmian</w:t>
      </w:r>
      <w:r w:rsidR="00365F70">
        <w:rPr>
          <w:rFonts w:ascii="Times New Roman" w:hAnsi="Times New Roman" w:cs="Times New Roman"/>
          <w:sz w:val="24"/>
          <w:szCs w:val="24"/>
        </w:rPr>
        <w:t xml:space="preserve">. Aby zyskać pewną sprawność w nazywaniu tendencji językowych we współczesnej polszczyźnie, </w:t>
      </w:r>
      <w:r w:rsidR="00FA72D5">
        <w:rPr>
          <w:rFonts w:ascii="Times New Roman" w:hAnsi="Times New Roman" w:cs="Times New Roman"/>
          <w:sz w:val="24"/>
          <w:szCs w:val="24"/>
        </w:rPr>
        <w:t>zakwalifikujcie</w:t>
      </w:r>
      <w:r w:rsidR="00365F70">
        <w:rPr>
          <w:rFonts w:ascii="Times New Roman" w:hAnsi="Times New Roman" w:cs="Times New Roman"/>
          <w:sz w:val="24"/>
          <w:szCs w:val="24"/>
        </w:rPr>
        <w:t xml:space="preserve"> poniższe przykłady.</w:t>
      </w:r>
    </w:p>
    <w:p w:rsidR="00365F70" w:rsidRDefault="00365F70">
      <w:pPr>
        <w:rPr>
          <w:rFonts w:ascii="Times New Roman" w:hAnsi="Times New Roman" w:cs="Times New Roman"/>
          <w:b/>
          <w:sz w:val="24"/>
          <w:szCs w:val="24"/>
        </w:rPr>
      </w:pPr>
      <w:r w:rsidRPr="00365F70">
        <w:rPr>
          <w:rFonts w:ascii="Times New Roman" w:hAnsi="Times New Roman" w:cs="Times New Roman"/>
          <w:b/>
          <w:sz w:val="24"/>
          <w:szCs w:val="24"/>
        </w:rPr>
        <w:t>Polecenie</w:t>
      </w:r>
    </w:p>
    <w:p w:rsidR="00053490" w:rsidRDefault="00FA72D5" w:rsidP="00053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A72D5">
        <w:rPr>
          <w:rFonts w:ascii="Times New Roman" w:hAnsi="Times New Roman" w:cs="Times New Roman"/>
          <w:sz w:val="24"/>
          <w:szCs w:val="24"/>
        </w:rPr>
        <w:t>ebeściak</w:t>
      </w:r>
      <w:proofErr w:type="spellEnd"/>
      <w:r w:rsidRPr="00FA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niusy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lajtowe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A72D5" w:rsidRDefault="00FA72D5" w:rsidP="00053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trendsetterka</w:t>
      </w:r>
      <w:proofErr w:type="spellEnd"/>
      <w:r>
        <w:rPr>
          <w:rFonts w:ascii="Times New Roman" w:hAnsi="Times New Roman" w:cs="Times New Roman"/>
          <w:sz w:val="24"/>
          <w:szCs w:val="24"/>
        </w:rPr>
        <w:t>, skaner, pub, jogging……………………………..</w:t>
      </w:r>
    </w:p>
    <w:p w:rsidR="00FA72D5" w:rsidRDefault="00FA72D5" w:rsidP="00053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(będę), spoko (spokojnie),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(nie wiem)……………………….</w:t>
      </w:r>
    </w:p>
    <w:p w:rsidR="00FA72D5" w:rsidRDefault="00CF6D9F" w:rsidP="00053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D9F">
        <w:rPr>
          <w:rFonts w:ascii="Times New Roman" w:hAnsi="Times New Roman" w:cs="Times New Roman"/>
          <w:i/>
          <w:sz w:val="24"/>
          <w:szCs w:val="24"/>
        </w:rPr>
        <w:t>zajebisty</w:t>
      </w:r>
      <w:r>
        <w:rPr>
          <w:rFonts w:ascii="Times New Roman" w:hAnsi="Times New Roman" w:cs="Times New Roman"/>
          <w:sz w:val="24"/>
          <w:szCs w:val="24"/>
        </w:rPr>
        <w:t xml:space="preserve"> film, </w:t>
      </w:r>
      <w:r w:rsidR="0052643A">
        <w:rPr>
          <w:rFonts w:ascii="Times New Roman" w:hAnsi="Times New Roman" w:cs="Times New Roman"/>
          <w:sz w:val="24"/>
          <w:szCs w:val="24"/>
        </w:rPr>
        <w:t>„lewacka mord”, „naćpana hołota”…………………..</w:t>
      </w:r>
    </w:p>
    <w:p w:rsidR="0052643A" w:rsidRDefault="0052643A" w:rsidP="00053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43A">
        <w:rPr>
          <w:rFonts w:ascii="Times New Roman" w:hAnsi="Times New Roman" w:cs="Times New Roman"/>
          <w:sz w:val="24"/>
          <w:szCs w:val="24"/>
        </w:rPr>
        <w:t>sensownie</w:t>
      </w:r>
      <w:r>
        <w:rPr>
          <w:rFonts w:ascii="Times New Roman" w:hAnsi="Times New Roman" w:cs="Times New Roman"/>
          <w:sz w:val="24"/>
          <w:szCs w:val="24"/>
        </w:rPr>
        <w:t>&gt; w sposób sensowny………………………………….</w:t>
      </w:r>
    </w:p>
    <w:p w:rsidR="004E45A5" w:rsidRPr="004E45A5" w:rsidRDefault="004E45A5" w:rsidP="00053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praktycznie (w znaczeniu: </w:t>
      </w:r>
      <w:r w:rsidRPr="004E45A5">
        <w:rPr>
          <w:rFonts w:ascii="Times New Roman" w:hAnsi="Times New Roman" w:cs="Times New Roman"/>
          <w:i/>
          <w:sz w:val="24"/>
          <w:szCs w:val="24"/>
        </w:rPr>
        <w:t>całkowicie, prawie, zupełnie)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nabrzmiały (pilny), ściemniać (gmatwać, kłamać)……….</w:t>
      </w:r>
    </w:p>
    <w:p w:rsidR="004E45A5" w:rsidRDefault="004E45A5" w:rsidP="004E45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45A5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maturzystów</w:t>
      </w:r>
    </w:p>
    <w:p w:rsidR="004E45A5" w:rsidRPr="00DF2DB0" w:rsidRDefault="004E45A5" w:rsidP="004E45A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2DB0">
        <w:rPr>
          <w:rFonts w:ascii="Times New Roman" w:hAnsi="Times New Roman" w:cs="Times New Roman"/>
          <w:sz w:val="24"/>
          <w:szCs w:val="24"/>
          <w:u w:val="single"/>
        </w:rPr>
        <w:t>Zastanówcie się nad tematami z matury ustnej:</w:t>
      </w:r>
    </w:p>
    <w:p w:rsidR="004E45A5" w:rsidRDefault="004E45A5" w:rsidP="004E45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charakteryzuje się język współczesnej młodzieży? </w:t>
      </w:r>
    </w:p>
    <w:p w:rsidR="004E45A5" w:rsidRDefault="004E45A5" w:rsidP="004E45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używanie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kształtuje sposób porozumiewania się użytkowników?</w:t>
      </w:r>
    </w:p>
    <w:p w:rsidR="004E45A5" w:rsidRDefault="004E45A5" w:rsidP="004E45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jako nośnik wartości</w:t>
      </w:r>
      <w:r w:rsidR="00DF2DB0">
        <w:rPr>
          <w:rFonts w:ascii="Times New Roman" w:hAnsi="Times New Roman" w:cs="Times New Roman"/>
          <w:sz w:val="24"/>
          <w:szCs w:val="24"/>
        </w:rPr>
        <w:t>.</w:t>
      </w:r>
    </w:p>
    <w:p w:rsidR="00DF2DB0" w:rsidRDefault="00DF2DB0" w:rsidP="004E45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jest funkcja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ekspresywizmów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języku?</w:t>
      </w:r>
    </w:p>
    <w:p w:rsidR="00DF2DB0" w:rsidRPr="004E45A5" w:rsidRDefault="00DF2DB0" w:rsidP="004E45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Zapożyczenia w języku polskim. </w:t>
      </w:r>
    </w:p>
    <w:sectPr w:rsidR="00DF2DB0" w:rsidRPr="004E45A5" w:rsidSect="00C2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BC3"/>
    <w:multiLevelType w:val="hybridMultilevel"/>
    <w:tmpl w:val="10D64104"/>
    <w:lvl w:ilvl="0" w:tplc="AE628FA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12C"/>
    <w:rsid w:val="00022561"/>
    <w:rsid w:val="00053490"/>
    <w:rsid w:val="001B045E"/>
    <w:rsid w:val="00365F70"/>
    <w:rsid w:val="004D4F10"/>
    <w:rsid w:val="004E45A5"/>
    <w:rsid w:val="00512D45"/>
    <w:rsid w:val="0052643A"/>
    <w:rsid w:val="00541E90"/>
    <w:rsid w:val="00870A88"/>
    <w:rsid w:val="009543C9"/>
    <w:rsid w:val="009C07E0"/>
    <w:rsid w:val="009D412C"/>
    <w:rsid w:val="00A76476"/>
    <w:rsid w:val="00B16420"/>
    <w:rsid w:val="00C21D92"/>
    <w:rsid w:val="00C36138"/>
    <w:rsid w:val="00CC4AD6"/>
    <w:rsid w:val="00CF6D9F"/>
    <w:rsid w:val="00DF2DB0"/>
    <w:rsid w:val="00E65D22"/>
    <w:rsid w:val="00F07BF2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2020-04-03T19:13:00Z</dcterms:created>
  <dcterms:modified xsi:type="dcterms:W3CDTF">2020-04-04T08:31:00Z</dcterms:modified>
</cp:coreProperties>
</file>