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3F" w:rsidRDefault="008B133F" w:rsidP="002C221D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01.06.2020</w:t>
      </w:r>
    </w:p>
    <w:p w:rsidR="002C221D" w:rsidRDefault="002C221D" w:rsidP="002C221D">
      <w:pPr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sz w:val="28"/>
          <w:szCs w:val="28"/>
        </w:rPr>
        <w:t>Barokowy zawrót głowy- powtórzenie wiadomości o literaturze baroku.</w:t>
      </w:r>
    </w:p>
    <w:p w:rsidR="002C221D" w:rsidRDefault="002C221D" w:rsidP="002C2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ramach powtórzenia wiadomości </w:t>
      </w:r>
      <w:r>
        <w:rPr>
          <w:rFonts w:ascii="Times New Roman" w:hAnsi="Times New Roman" w:cs="Times New Roman"/>
          <w:sz w:val="28"/>
          <w:szCs w:val="28"/>
          <w:highlight w:val="yellow"/>
        </w:rPr>
        <w:t>zapoznajcie się z mapą myśli</w:t>
      </w:r>
      <w:r>
        <w:rPr>
          <w:rFonts w:ascii="Times New Roman" w:hAnsi="Times New Roman" w:cs="Times New Roman"/>
          <w:sz w:val="28"/>
          <w:szCs w:val="28"/>
        </w:rPr>
        <w:t xml:space="preserve"> umieszczoną w podręczniku na str.</w:t>
      </w:r>
      <w:r w:rsidR="008B133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2-</w:t>
      </w:r>
      <w:r w:rsidR="008B133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3.  Kto chciałby sprawdzić swoja wiedzę, może przejrzeć zadania powtórzeniowe ze str.</w:t>
      </w:r>
      <w:r w:rsidR="008B133F">
        <w:rPr>
          <w:rFonts w:ascii="Times New Roman" w:hAnsi="Times New Roman" w:cs="Times New Roman"/>
          <w:sz w:val="28"/>
          <w:szCs w:val="28"/>
        </w:rPr>
        <w:t xml:space="preserve">124. </w:t>
      </w:r>
    </w:p>
    <w:p w:rsidR="008B133F" w:rsidRDefault="008B133F" w:rsidP="002C2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Formą podsumowania wiadomości o epoce baroku będzie też test. </w:t>
      </w:r>
      <w:r w:rsidRPr="00382049">
        <w:rPr>
          <w:rFonts w:ascii="Times New Roman" w:hAnsi="Times New Roman" w:cs="Times New Roman"/>
          <w:sz w:val="28"/>
          <w:szCs w:val="28"/>
          <w:highlight w:val="yellow"/>
        </w:rPr>
        <w:t>Wszystkie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049">
        <w:rPr>
          <w:rFonts w:ascii="Times New Roman" w:hAnsi="Times New Roman" w:cs="Times New Roman"/>
          <w:sz w:val="28"/>
          <w:szCs w:val="28"/>
          <w:highlight w:val="yellow"/>
        </w:rPr>
        <w:t>informacje sprawdzane  w nim pojawiły się w materiałach przesyłanych przeze mnie w ramach zdalnego nauczania.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D65" w:rsidRDefault="00FF0D65" w:rsidP="002C221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F0D65">
        <w:rPr>
          <w:rFonts w:ascii="Times New Roman" w:hAnsi="Times New Roman" w:cs="Times New Roman"/>
          <w:color w:val="FF0000"/>
          <w:sz w:val="28"/>
          <w:szCs w:val="28"/>
        </w:rPr>
        <w:t>Prześlijcie testy (bez mojego wprowadzenia). Pamiętajcie, aby najpierw zaznaczyć test, później go skopiujcie i możecie już wpisywać  swoje odpowiedzi. Prace należy podpisać.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2049" w:rsidRPr="0038204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Prawidłowe odpowiedzi zaznaczcie żółtym kolorem.</w:t>
      </w:r>
    </w:p>
    <w:p w:rsidR="00A94393" w:rsidRDefault="00A94393" w:rsidP="002C221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32A0B" w:rsidRPr="00732A0B" w:rsidRDefault="00732A0B" w:rsidP="002C221D">
      <w:pPr>
        <w:rPr>
          <w:rFonts w:ascii="Times New Roman" w:hAnsi="Times New Roman" w:cs="Times New Roman"/>
          <w:sz w:val="28"/>
          <w:szCs w:val="28"/>
        </w:rPr>
      </w:pPr>
      <w:r w:rsidRPr="00732A0B">
        <w:rPr>
          <w:rFonts w:ascii="Times New Roman" w:hAnsi="Times New Roman" w:cs="Times New Roman"/>
          <w:sz w:val="28"/>
          <w:szCs w:val="28"/>
        </w:rPr>
        <w:t>Imię i nazwisko ucznia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732A0B" w:rsidRPr="00E455AB" w:rsidRDefault="00732A0B" w:rsidP="00732A0B">
      <w:pPr>
        <w:ind w:lef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5AB">
        <w:rPr>
          <w:rFonts w:ascii="Times New Roman" w:hAnsi="Times New Roman" w:cs="Times New Roman"/>
          <w:b/>
          <w:sz w:val="28"/>
          <w:szCs w:val="28"/>
        </w:rPr>
        <w:t>Test sprawdzający wiedzę o epoce baroku</w:t>
      </w:r>
      <w:r w:rsidRPr="00E455AB">
        <w:rPr>
          <w:rFonts w:ascii="Times New Roman" w:hAnsi="Times New Roman" w:cs="Times New Roman"/>
          <w:sz w:val="28"/>
          <w:szCs w:val="28"/>
        </w:rPr>
        <w:t>. (</w:t>
      </w:r>
      <w:r w:rsidR="00261F01" w:rsidRPr="00E455AB">
        <w:rPr>
          <w:rFonts w:ascii="Times New Roman" w:hAnsi="Times New Roman" w:cs="Times New Roman"/>
          <w:sz w:val="28"/>
          <w:szCs w:val="28"/>
        </w:rPr>
        <w:t>1</w:t>
      </w:r>
      <w:r w:rsidR="00E455AB" w:rsidRPr="00E455AB">
        <w:rPr>
          <w:rFonts w:ascii="Times New Roman" w:hAnsi="Times New Roman" w:cs="Times New Roman"/>
          <w:sz w:val="28"/>
          <w:szCs w:val="28"/>
        </w:rPr>
        <w:t>8</w:t>
      </w:r>
      <w:r w:rsidRPr="00E455AB">
        <w:rPr>
          <w:rFonts w:ascii="Times New Roman" w:hAnsi="Times New Roman" w:cs="Times New Roman"/>
          <w:sz w:val="28"/>
          <w:szCs w:val="28"/>
        </w:rPr>
        <w:t xml:space="preserve"> pkt.)</w:t>
      </w:r>
    </w:p>
    <w:p w:rsidR="00732A0B" w:rsidRPr="000072DC" w:rsidRDefault="00732A0B" w:rsidP="00732A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2DC">
        <w:rPr>
          <w:rFonts w:ascii="Times New Roman" w:hAnsi="Times New Roman" w:cs="Times New Roman"/>
          <w:b/>
          <w:sz w:val="24"/>
          <w:szCs w:val="24"/>
        </w:rPr>
        <w:t>Epoka baroku przypada na wiek : (1 p.)</w:t>
      </w:r>
    </w:p>
    <w:p w:rsidR="00732A0B" w:rsidRPr="000072DC" w:rsidRDefault="00732A0B" w:rsidP="00732A0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2DC">
        <w:rPr>
          <w:rFonts w:ascii="Times New Roman" w:hAnsi="Times New Roman" w:cs="Times New Roman"/>
          <w:sz w:val="24"/>
          <w:szCs w:val="24"/>
        </w:rPr>
        <w:t>XV</w:t>
      </w:r>
    </w:p>
    <w:p w:rsidR="00732A0B" w:rsidRPr="000072DC" w:rsidRDefault="00732A0B" w:rsidP="00732A0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2DC">
        <w:rPr>
          <w:rFonts w:ascii="Times New Roman" w:hAnsi="Times New Roman" w:cs="Times New Roman"/>
          <w:sz w:val="24"/>
          <w:szCs w:val="24"/>
        </w:rPr>
        <w:t>XVI</w:t>
      </w:r>
    </w:p>
    <w:p w:rsidR="00732A0B" w:rsidRPr="000072DC" w:rsidRDefault="00732A0B" w:rsidP="00732A0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2DC">
        <w:rPr>
          <w:rFonts w:ascii="Times New Roman" w:hAnsi="Times New Roman" w:cs="Times New Roman"/>
          <w:sz w:val="24"/>
          <w:szCs w:val="24"/>
        </w:rPr>
        <w:t>XVII</w:t>
      </w:r>
    </w:p>
    <w:p w:rsidR="00732A0B" w:rsidRPr="000072DC" w:rsidRDefault="00732A0B" w:rsidP="00732A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2DC">
        <w:rPr>
          <w:rFonts w:ascii="Times New Roman" w:hAnsi="Times New Roman" w:cs="Times New Roman"/>
          <w:b/>
          <w:sz w:val="24"/>
          <w:szCs w:val="24"/>
        </w:rPr>
        <w:t xml:space="preserve">Nazwa epoki pochodzi od słowa </w:t>
      </w:r>
      <w:proofErr w:type="spellStart"/>
      <w:r w:rsidRPr="000072DC">
        <w:rPr>
          <w:rFonts w:ascii="Times New Roman" w:hAnsi="Times New Roman" w:cs="Times New Roman"/>
          <w:b/>
          <w:i/>
          <w:sz w:val="24"/>
          <w:szCs w:val="24"/>
        </w:rPr>
        <w:t>barocco</w:t>
      </w:r>
      <w:proofErr w:type="spellEnd"/>
      <w:r w:rsidRPr="000072DC">
        <w:rPr>
          <w:rFonts w:ascii="Times New Roman" w:hAnsi="Times New Roman" w:cs="Times New Roman"/>
          <w:b/>
          <w:sz w:val="24"/>
          <w:szCs w:val="24"/>
        </w:rPr>
        <w:t xml:space="preserve"> oznaczającego (1 p</w:t>
      </w:r>
      <w:r w:rsidRPr="000072DC">
        <w:rPr>
          <w:rFonts w:ascii="Times New Roman" w:hAnsi="Times New Roman" w:cs="Times New Roman"/>
          <w:sz w:val="24"/>
          <w:szCs w:val="24"/>
        </w:rPr>
        <w:t>.)</w:t>
      </w:r>
    </w:p>
    <w:p w:rsidR="00732A0B" w:rsidRPr="000072DC" w:rsidRDefault="00732A0B" w:rsidP="00732A0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2DC">
        <w:rPr>
          <w:rFonts w:ascii="Times New Roman" w:hAnsi="Times New Roman" w:cs="Times New Roman"/>
          <w:sz w:val="24"/>
          <w:szCs w:val="24"/>
        </w:rPr>
        <w:t>perłę o nieregularnych kształtach</w:t>
      </w:r>
    </w:p>
    <w:p w:rsidR="00732A0B" w:rsidRPr="000072DC" w:rsidRDefault="00732A0B" w:rsidP="00732A0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2DC">
        <w:rPr>
          <w:rFonts w:ascii="Times New Roman" w:hAnsi="Times New Roman" w:cs="Times New Roman"/>
          <w:sz w:val="24"/>
          <w:szCs w:val="24"/>
        </w:rPr>
        <w:t xml:space="preserve">budowlę o nieregularnych kształtach. </w:t>
      </w:r>
    </w:p>
    <w:p w:rsidR="00732A0B" w:rsidRPr="000072DC" w:rsidRDefault="00732A0B" w:rsidP="00732A0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2DC">
        <w:rPr>
          <w:rFonts w:ascii="Times New Roman" w:hAnsi="Times New Roman" w:cs="Times New Roman"/>
          <w:sz w:val="24"/>
          <w:szCs w:val="24"/>
        </w:rPr>
        <w:t>rzeźbę o nieregularnych kształtach.</w:t>
      </w:r>
    </w:p>
    <w:p w:rsidR="00732A0B" w:rsidRPr="000072DC" w:rsidRDefault="00732A0B" w:rsidP="00732A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2DC">
        <w:rPr>
          <w:rFonts w:ascii="Times New Roman" w:hAnsi="Times New Roman" w:cs="Times New Roman"/>
          <w:b/>
          <w:sz w:val="24"/>
          <w:szCs w:val="24"/>
        </w:rPr>
        <w:t>Wśród poniższych wskaż malarzy barokowych. (</w:t>
      </w:r>
      <w:r w:rsidR="00E455AB">
        <w:rPr>
          <w:rFonts w:ascii="Times New Roman" w:hAnsi="Times New Roman" w:cs="Times New Roman"/>
          <w:b/>
          <w:sz w:val="24"/>
          <w:szCs w:val="24"/>
        </w:rPr>
        <w:t>1</w:t>
      </w:r>
      <w:r w:rsidRPr="000072DC">
        <w:rPr>
          <w:rFonts w:ascii="Times New Roman" w:hAnsi="Times New Roman" w:cs="Times New Roman"/>
          <w:b/>
          <w:sz w:val="24"/>
          <w:szCs w:val="24"/>
        </w:rPr>
        <w:t xml:space="preserve"> p.)</w:t>
      </w:r>
    </w:p>
    <w:p w:rsidR="00732A0B" w:rsidRPr="000072DC" w:rsidRDefault="00732A0B" w:rsidP="00732A0B">
      <w:pPr>
        <w:numPr>
          <w:ilvl w:val="0"/>
          <w:numId w:val="2"/>
        </w:numPr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0072DC">
        <w:rPr>
          <w:rFonts w:ascii="Times New Roman" w:hAnsi="Times New Roman" w:cs="Times New Roman"/>
          <w:sz w:val="24"/>
          <w:szCs w:val="24"/>
        </w:rPr>
        <w:t>Leonado</w:t>
      </w:r>
      <w:proofErr w:type="spellEnd"/>
      <w:r w:rsidRPr="000072DC">
        <w:rPr>
          <w:rFonts w:ascii="Times New Roman" w:hAnsi="Times New Roman" w:cs="Times New Roman"/>
          <w:sz w:val="24"/>
          <w:szCs w:val="24"/>
        </w:rPr>
        <w:t xml:space="preserve"> da Vinci</w:t>
      </w:r>
      <w:r w:rsidRPr="000072DC">
        <w:rPr>
          <w:rFonts w:ascii="Times New Roman" w:hAnsi="Times New Roman" w:cs="Times New Roman"/>
          <w:sz w:val="24"/>
          <w:szCs w:val="24"/>
        </w:rPr>
        <w:tab/>
      </w:r>
      <w:r w:rsidRPr="000072DC">
        <w:rPr>
          <w:rFonts w:ascii="Times New Roman" w:hAnsi="Times New Roman" w:cs="Times New Roman"/>
          <w:sz w:val="24"/>
          <w:szCs w:val="24"/>
        </w:rPr>
        <w:tab/>
      </w:r>
      <w:r w:rsidRPr="000072DC">
        <w:rPr>
          <w:rFonts w:ascii="Times New Roman" w:hAnsi="Times New Roman" w:cs="Times New Roman"/>
          <w:sz w:val="24"/>
          <w:szCs w:val="24"/>
        </w:rPr>
        <w:tab/>
      </w:r>
      <w:r w:rsidRPr="000072DC">
        <w:rPr>
          <w:rFonts w:ascii="Times New Roman" w:hAnsi="Times New Roman" w:cs="Times New Roman"/>
          <w:sz w:val="24"/>
          <w:szCs w:val="24"/>
        </w:rPr>
        <w:tab/>
      </w:r>
    </w:p>
    <w:p w:rsidR="00732A0B" w:rsidRPr="000072DC" w:rsidRDefault="00732A0B" w:rsidP="00732A0B">
      <w:pPr>
        <w:numPr>
          <w:ilvl w:val="0"/>
          <w:numId w:val="2"/>
        </w:numPr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0072DC">
        <w:rPr>
          <w:rFonts w:ascii="Times New Roman" w:hAnsi="Times New Roman" w:cs="Times New Roman"/>
          <w:sz w:val="24"/>
          <w:szCs w:val="24"/>
        </w:rPr>
        <w:t>Pablo Picasso</w:t>
      </w:r>
      <w:r w:rsidRPr="000072DC">
        <w:rPr>
          <w:rFonts w:ascii="Times New Roman" w:hAnsi="Times New Roman" w:cs="Times New Roman"/>
          <w:sz w:val="24"/>
          <w:szCs w:val="24"/>
        </w:rPr>
        <w:tab/>
      </w:r>
      <w:r w:rsidRPr="000072DC">
        <w:rPr>
          <w:rFonts w:ascii="Times New Roman" w:hAnsi="Times New Roman" w:cs="Times New Roman"/>
          <w:sz w:val="24"/>
          <w:szCs w:val="24"/>
        </w:rPr>
        <w:tab/>
      </w:r>
    </w:p>
    <w:p w:rsidR="00732A0B" w:rsidRPr="000072DC" w:rsidRDefault="00732A0B" w:rsidP="00732A0B">
      <w:pPr>
        <w:numPr>
          <w:ilvl w:val="0"/>
          <w:numId w:val="2"/>
        </w:numPr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0072DC">
        <w:rPr>
          <w:rFonts w:ascii="Times New Roman" w:hAnsi="Times New Roman" w:cs="Times New Roman"/>
          <w:sz w:val="24"/>
          <w:szCs w:val="24"/>
        </w:rPr>
        <w:t xml:space="preserve">Rembrandt van </w:t>
      </w:r>
      <w:proofErr w:type="spellStart"/>
      <w:r w:rsidRPr="000072DC">
        <w:rPr>
          <w:rFonts w:ascii="Times New Roman" w:hAnsi="Times New Roman" w:cs="Times New Roman"/>
          <w:sz w:val="24"/>
          <w:szCs w:val="24"/>
        </w:rPr>
        <w:t>Rijn</w:t>
      </w:r>
      <w:proofErr w:type="spellEnd"/>
    </w:p>
    <w:p w:rsidR="00732A0B" w:rsidRPr="000072DC" w:rsidRDefault="00732A0B" w:rsidP="00732A0B">
      <w:pPr>
        <w:numPr>
          <w:ilvl w:val="0"/>
          <w:numId w:val="2"/>
        </w:numPr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0072DC">
        <w:rPr>
          <w:rFonts w:ascii="Times New Roman" w:hAnsi="Times New Roman" w:cs="Times New Roman"/>
          <w:sz w:val="24"/>
          <w:szCs w:val="24"/>
        </w:rPr>
        <w:t>Peter Paul Rubens</w:t>
      </w:r>
    </w:p>
    <w:p w:rsidR="00732A0B" w:rsidRPr="000072DC" w:rsidRDefault="00732A0B" w:rsidP="00732A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2DC">
        <w:rPr>
          <w:rFonts w:ascii="Times New Roman" w:hAnsi="Times New Roman" w:cs="Times New Roman"/>
          <w:b/>
          <w:sz w:val="24"/>
          <w:szCs w:val="24"/>
        </w:rPr>
        <w:t>Filozofię barokową reprezentują: (</w:t>
      </w:r>
      <w:r w:rsidR="00371596">
        <w:rPr>
          <w:rFonts w:ascii="Times New Roman" w:hAnsi="Times New Roman" w:cs="Times New Roman"/>
          <w:b/>
          <w:sz w:val="24"/>
          <w:szCs w:val="24"/>
        </w:rPr>
        <w:t>2</w:t>
      </w:r>
      <w:r w:rsidRPr="000072DC">
        <w:rPr>
          <w:rFonts w:ascii="Times New Roman" w:hAnsi="Times New Roman" w:cs="Times New Roman"/>
          <w:b/>
          <w:sz w:val="24"/>
          <w:szCs w:val="24"/>
        </w:rPr>
        <w:t xml:space="preserve"> p.)</w:t>
      </w:r>
    </w:p>
    <w:p w:rsidR="00732A0B" w:rsidRPr="000072DC" w:rsidRDefault="00732A0B" w:rsidP="00732A0B">
      <w:pPr>
        <w:pStyle w:val="Akapitzlist"/>
        <w:numPr>
          <w:ilvl w:val="0"/>
          <w:numId w:val="7"/>
        </w:numPr>
        <w:ind w:left="1276" w:hanging="425"/>
      </w:pPr>
      <w:r w:rsidRPr="000072DC">
        <w:t>Kartezjusz</w:t>
      </w:r>
    </w:p>
    <w:p w:rsidR="00732A0B" w:rsidRPr="000072DC" w:rsidRDefault="00732A0B" w:rsidP="00732A0B">
      <w:pPr>
        <w:pStyle w:val="Akapitzlist"/>
        <w:numPr>
          <w:ilvl w:val="0"/>
          <w:numId w:val="7"/>
        </w:numPr>
        <w:ind w:left="1276" w:hanging="425"/>
      </w:pPr>
      <w:r w:rsidRPr="000072DC">
        <w:t>Blaise Pascal</w:t>
      </w:r>
    </w:p>
    <w:p w:rsidR="00732A0B" w:rsidRPr="000072DC" w:rsidRDefault="00732A0B" w:rsidP="00732A0B">
      <w:pPr>
        <w:pStyle w:val="Akapitzlist"/>
        <w:numPr>
          <w:ilvl w:val="0"/>
          <w:numId w:val="7"/>
        </w:numPr>
        <w:ind w:left="1276" w:hanging="425"/>
      </w:pPr>
      <w:r w:rsidRPr="000072DC">
        <w:t>Erazm z Rotterdamu</w:t>
      </w:r>
    </w:p>
    <w:p w:rsidR="00732A0B" w:rsidRPr="000072DC" w:rsidRDefault="00732A0B" w:rsidP="00732A0B">
      <w:pPr>
        <w:pStyle w:val="Akapitzlist"/>
        <w:numPr>
          <w:ilvl w:val="0"/>
          <w:numId w:val="7"/>
        </w:numPr>
        <w:ind w:left="1276" w:hanging="425"/>
      </w:pPr>
      <w:r w:rsidRPr="000072DC">
        <w:t>Seneka</w:t>
      </w:r>
    </w:p>
    <w:p w:rsidR="00732A0B" w:rsidRPr="000072DC" w:rsidRDefault="00732A0B" w:rsidP="00732A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2DC">
        <w:rPr>
          <w:rFonts w:ascii="Times New Roman" w:hAnsi="Times New Roman" w:cs="Times New Roman"/>
          <w:b/>
          <w:sz w:val="24"/>
          <w:szCs w:val="24"/>
        </w:rPr>
        <w:t xml:space="preserve">Wskaż przedstawicieli nurtu </w:t>
      </w:r>
      <w:proofErr w:type="spellStart"/>
      <w:r w:rsidRPr="000072DC">
        <w:rPr>
          <w:rFonts w:ascii="Times New Roman" w:hAnsi="Times New Roman" w:cs="Times New Roman"/>
          <w:b/>
          <w:sz w:val="24"/>
          <w:szCs w:val="24"/>
        </w:rPr>
        <w:t>marinistycznego</w:t>
      </w:r>
      <w:proofErr w:type="spellEnd"/>
      <w:r w:rsidRPr="000072DC">
        <w:rPr>
          <w:rFonts w:ascii="Times New Roman" w:hAnsi="Times New Roman" w:cs="Times New Roman"/>
          <w:b/>
          <w:sz w:val="24"/>
          <w:szCs w:val="24"/>
        </w:rPr>
        <w:t xml:space="preserve"> w Polsce. (</w:t>
      </w:r>
      <w:r w:rsidR="00371596">
        <w:rPr>
          <w:rFonts w:ascii="Times New Roman" w:hAnsi="Times New Roman" w:cs="Times New Roman"/>
          <w:b/>
          <w:sz w:val="24"/>
          <w:szCs w:val="24"/>
        </w:rPr>
        <w:t>2</w:t>
      </w:r>
      <w:r w:rsidRPr="000072DC">
        <w:rPr>
          <w:rFonts w:ascii="Times New Roman" w:hAnsi="Times New Roman" w:cs="Times New Roman"/>
          <w:b/>
          <w:sz w:val="24"/>
          <w:szCs w:val="24"/>
        </w:rPr>
        <w:t xml:space="preserve"> p.)</w:t>
      </w:r>
    </w:p>
    <w:p w:rsidR="00732A0B" w:rsidRPr="000072DC" w:rsidRDefault="00732A0B" w:rsidP="000072DC">
      <w:pPr>
        <w:numPr>
          <w:ilvl w:val="0"/>
          <w:numId w:val="4"/>
        </w:numPr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0072DC">
        <w:rPr>
          <w:rFonts w:ascii="Times New Roman" w:hAnsi="Times New Roman" w:cs="Times New Roman"/>
          <w:sz w:val="24"/>
          <w:szCs w:val="24"/>
        </w:rPr>
        <w:t>Wacław Potocki</w:t>
      </w:r>
    </w:p>
    <w:p w:rsidR="00732A0B" w:rsidRPr="000072DC" w:rsidRDefault="00732A0B" w:rsidP="000072DC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0072DC">
        <w:rPr>
          <w:rFonts w:ascii="Times New Roman" w:hAnsi="Times New Roman" w:cs="Times New Roman"/>
          <w:sz w:val="24"/>
          <w:szCs w:val="24"/>
        </w:rPr>
        <w:t>Jan Andrzej Morsztyn</w:t>
      </w:r>
    </w:p>
    <w:p w:rsidR="00732A0B" w:rsidRPr="000072DC" w:rsidRDefault="00732A0B" w:rsidP="000072D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0072DC">
        <w:rPr>
          <w:rFonts w:ascii="Times New Roman" w:hAnsi="Times New Roman" w:cs="Times New Roman"/>
          <w:sz w:val="24"/>
          <w:szCs w:val="24"/>
        </w:rPr>
        <w:t>Daniel Naborowski</w:t>
      </w:r>
    </w:p>
    <w:p w:rsidR="00732A0B" w:rsidRPr="000072DC" w:rsidRDefault="00732A0B" w:rsidP="000072D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0072DC">
        <w:rPr>
          <w:rFonts w:ascii="Times New Roman" w:hAnsi="Times New Roman" w:cs="Times New Roman"/>
          <w:sz w:val="24"/>
          <w:szCs w:val="24"/>
        </w:rPr>
        <w:t>Jan Chryzostom Pasek</w:t>
      </w:r>
    </w:p>
    <w:p w:rsidR="00732A0B" w:rsidRPr="000072DC" w:rsidRDefault="00732A0B" w:rsidP="00732A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2DC">
        <w:rPr>
          <w:rFonts w:ascii="Times New Roman" w:hAnsi="Times New Roman" w:cs="Times New Roman"/>
          <w:b/>
          <w:sz w:val="24"/>
          <w:szCs w:val="24"/>
        </w:rPr>
        <w:t>Wśród poniższych  wskaż informacje prawdziwe (P) i fałszywe (F) (2 pkt.)</w:t>
      </w:r>
    </w:p>
    <w:p w:rsidR="00732A0B" w:rsidRPr="000072DC" w:rsidRDefault="00732A0B" w:rsidP="00732A0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2DC">
        <w:rPr>
          <w:rFonts w:ascii="Times New Roman" w:hAnsi="Times New Roman" w:cs="Times New Roman"/>
          <w:sz w:val="24"/>
          <w:szCs w:val="24"/>
        </w:rPr>
        <w:t>Pałac w Wilanowie to budowla barokowa.</w:t>
      </w:r>
    </w:p>
    <w:p w:rsidR="00732A0B" w:rsidRPr="000072DC" w:rsidRDefault="00732A0B" w:rsidP="00732A0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2DC">
        <w:rPr>
          <w:rFonts w:ascii="Times New Roman" w:hAnsi="Times New Roman" w:cs="Times New Roman"/>
          <w:sz w:val="24"/>
          <w:szCs w:val="24"/>
        </w:rPr>
        <w:t>W okresie baroku rozpoczęła się reformacja.</w:t>
      </w:r>
    </w:p>
    <w:p w:rsidR="00732A0B" w:rsidRPr="000072DC" w:rsidRDefault="00732A0B" w:rsidP="00732A0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2DC">
        <w:rPr>
          <w:rFonts w:ascii="Times New Roman" w:hAnsi="Times New Roman" w:cs="Times New Roman"/>
          <w:sz w:val="24"/>
          <w:szCs w:val="24"/>
        </w:rPr>
        <w:lastRenderedPageBreak/>
        <w:t>Najwybitniejszym twórcą polskiego baroku był Jan Kochanowski.</w:t>
      </w:r>
    </w:p>
    <w:p w:rsidR="00732A0B" w:rsidRDefault="00732A0B" w:rsidP="00732A0B">
      <w:pPr>
        <w:numPr>
          <w:ilvl w:val="1"/>
          <w:numId w:val="1"/>
        </w:numPr>
        <w:spacing w:after="0" w:line="240" w:lineRule="auto"/>
      </w:pPr>
      <w:r w:rsidRPr="000072DC">
        <w:rPr>
          <w:rFonts w:ascii="Times New Roman" w:hAnsi="Times New Roman" w:cs="Times New Roman"/>
          <w:sz w:val="24"/>
          <w:szCs w:val="24"/>
        </w:rPr>
        <w:t>Polska szlachta uważała się za potomków starożytnych Sarmatów</w:t>
      </w:r>
      <w:r>
        <w:t>.</w:t>
      </w:r>
    </w:p>
    <w:p w:rsidR="008A231D" w:rsidRDefault="008A231D" w:rsidP="008A231D">
      <w:pPr>
        <w:spacing w:after="0" w:line="240" w:lineRule="auto"/>
      </w:pPr>
    </w:p>
    <w:p w:rsidR="008A231D" w:rsidRDefault="008A231D" w:rsidP="008A231D">
      <w:pPr>
        <w:spacing w:after="0" w:line="240" w:lineRule="auto"/>
      </w:pPr>
    </w:p>
    <w:p w:rsidR="00732A0B" w:rsidRPr="000072DC" w:rsidRDefault="00732A0B" w:rsidP="00732A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2DC">
        <w:rPr>
          <w:rFonts w:ascii="Times New Roman" w:hAnsi="Times New Roman" w:cs="Times New Roman"/>
          <w:b/>
          <w:sz w:val="24"/>
          <w:szCs w:val="24"/>
        </w:rPr>
        <w:t xml:space="preserve">Celem poezji </w:t>
      </w:r>
      <w:proofErr w:type="spellStart"/>
      <w:r w:rsidRPr="000072DC">
        <w:rPr>
          <w:rFonts w:ascii="Times New Roman" w:hAnsi="Times New Roman" w:cs="Times New Roman"/>
          <w:b/>
          <w:sz w:val="24"/>
          <w:szCs w:val="24"/>
        </w:rPr>
        <w:t>marinistycznej</w:t>
      </w:r>
      <w:proofErr w:type="spellEnd"/>
      <w:r w:rsidRPr="000072DC">
        <w:rPr>
          <w:rFonts w:ascii="Times New Roman" w:hAnsi="Times New Roman" w:cs="Times New Roman"/>
          <w:b/>
          <w:sz w:val="24"/>
          <w:szCs w:val="24"/>
        </w:rPr>
        <w:t xml:space="preserve"> było:  (1 p.)</w:t>
      </w:r>
    </w:p>
    <w:p w:rsidR="00732A0B" w:rsidRPr="000072DC" w:rsidRDefault="00732A0B" w:rsidP="00732A0B">
      <w:pPr>
        <w:numPr>
          <w:ilvl w:val="0"/>
          <w:numId w:val="3"/>
        </w:numPr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0072DC">
        <w:rPr>
          <w:rFonts w:ascii="Times New Roman" w:hAnsi="Times New Roman" w:cs="Times New Roman"/>
          <w:sz w:val="24"/>
          <w:szCs w:val="24"/>
        </w:rPr>
        <w:t>wychowywanie i pouczanie czytelników</w:t>
      </w:r>
    </w:p>
    <w:p w:rsidR="00732A0B" w:rsidRPr="000072DC" w:rsidRDefault="00732A0B" w:rsidP="00732A0B">
      <w:pPr>
        <w:numPr>
          <w:ilvl w:val="0"/>
          <w:numId w:val="3"/>
        </w:numPr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0072DC">
        <w:rPr>
          <w:rFonts w:ascii="Times New Roman" w:hAnsi="Times New Roman" w:cs="Times New Roman"/>
          <w:sz w:val="24"/>
          <w:szCs w:val="24"/>
        </w:rPr>
        <w:t>zaskakiwanie i zadziwianie czytelników</w:t>
      </w:r>
    </w:p>
    <w:p w:rsidR="00732A0B" w:rsidRPr="000072DC" w:rsidRDefault="00732A0B" w:rsidP="00732A0B">
      <w:pPr>
        <w:numPr>
          <w:ilvl w:val="0"/>
          <w:numId w:val="3"/>
        </w:numPr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0072DC">
        <w:rPr>
          <w:rFonts w:ascii="Times New Roman" w:hAnsi="Times New Roman" w:cs="Times New Roman"/>
          <w:sz w:val="24"/>
          <w:szCs w:val="24"/>
        </w:rPr>
        <w:t>wskazywanie pozytywnych wzorców zachowań.</w:t>
      </w:r>
    </w:p>
    <w:p w:rsidR="00732A0B" w:rsidRPr="000072DC" w:rsidRDefault="00732A0B" w:rsidP="00732A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2DC">
        <w:rPr>
          <w:rFonts w:ascii="Times New Roman" w:hAnsi="Times New Roman" w:cs="Times New Roman"/>
          <w:b/>
          <w:sz w:val="24"/>
          <w:szCs w:val="24"/>
        </w:rPr>
        <w:t>Tytułowy „Skąpiec”, bohater komedii Moliera nazywa się  (1 p.)</w:t>
      </w:r>
    </w:p>
    <w:p w:rsidR="00732A0B" w:rsidRPr="000072DC" w:rsidRDefault="00732A0B" w:rsidP="00732A0B">
      <w:pPr>
        <w:numPr>
          <w:ilvl w:val="0"/>
          <w:numId w:val="5"/>
        </w:numPr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0072DC">
        <w:rPr>
          <w:rFonts w:ascii="Times New Roman" w:hAnsi="Times New Roman" w:cs="Times New Roman"/>
          <w:sz w:val="24"/>
          <w:szCs w:val="24"/>
        </w:rPr>
        <w:t>Harpagon</w:t>
      </w:r>
    </w:p>
    <w:p w:rsidR="00732A0B" w:rsidRPr="000072DC" w:rsidRDefault="00732A0B" w:rsidP="00732A0B">
      <w:pPr>
        <w:numPr>
          <w:ilvl w:val="0"/>
          <w:numId w:val="5"/>
        </w:numPr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0072DC">
        <w:rPr>
          <w:rFonts w:ascii="Times New Roman" w:hAnsi="Times New Roman" w:cs="Times New Roman"/>
          <w:sz w:val="24"/>
          <w:szCs w:val="24"/>
        </w:rPr>
        <w:t>Horacy</w:t>
      </w:r>
    </w:p>
    <w:p w:rsidR="00732A0B" w:rsidRPr="000072DC" w:rsidRDefault="00732A0B" w:rsidP="00732A0B">
      <w:pPr>
        <w:numPr>
          <w:ilvl w:val="0"/>
          <w:numId w:val="5"/>
        </w:numPr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0072DC">
        <w:rPr>
          <w:rFonts w:ascii="Times New Roman" w:hAnsi="Times New Roman" w:cs="Times New Roman"/>
          <w:sz w:val="24"/>
          <w:szCs w:val="24"/>
        </w:rPr>
        <w:t>Hajmon</w:t>
      </w:r>
      <w:proofErr w:type="spellEnd"/>
    </w:p>
    <w:p w:rsidR="00732A0B" w:rsidRPr="000072DC" w:rsidRDefault="00732A0B" w:rsidP="00732A0B">
      <w:pPr>
        <w:pStyle w:val="Akapitzlist"/>
        <w:numPr>
          <w:ilvl w:val="0"/>
          <w:numId w:val="1"/>
        </w:numPr>
        <w:rPr>
          <w:b/>
        </w:rPr>
      </w:pPr>
      <w:r w:rsidRPr="000072DC">
        <w:rPr>
          <w:b/>
        </w:rPr>
        <w:t>Makaronizm to</w:t>
      </w:r>
      <w:r w:rsidR="00261F01">
        <w:rPr>
          <w:b/>
        </w:rPr>
        <w:t xml:space="preserve"> (1 p.)</w:t>
      </w:r>
    </w:p>
    <w:p w:rsidR="00732A0B" w:rsidRDefault="00732A0B" w:rsidP="00732A0B">
      <w:pPr>
        <w:pStyle w:val="Akapitzlist"/>
        <w:numPr>
          <w:ilvl w:val="0"/>
          <w:numId w:val="8"/>
        </w:numPr>
      </w:pPr>
      <w:r>
        <w:t>związek wyrazowy zawierający wyrazy o przeciwstawnych znaczeniach</w:t>
      </w:r>
    </w:p>
    <w:p w:rsidR="00732A0B" w:rsidRDefault="00732A0B" w:rsidP="00732A0B">
      <w:pPr>
        <w:pStyle w:val="Akapitzlist"/>
        <w:numPr>
          <w:ilvl w:val="0"/>
          <w:numId w:val="8"/>
        </w:numPr>
      </w:pPr>
      <w:r>
        <w:t>zwrot obcojęzyczny wpleciony w tekst polski</w:t>
      </w:r>
    </w:p>
    <w:p w:rsidR="00732A0B" w:rsidRDefault="00732A0B" w:rsidP="00732A0B">
      <w:pPr>
        <w:pStyle w:val="Akapitzlist"/>
        <w:numPr>
          <w:ilvl w:val="0"/>
          <w:numId w:val="8"/>
        </w:numPr>
      </w:pPr>
      <w:r>
        <w:t>związek wyrazowy o metaforycznym znaczeniu.</w:t>
      </w:r>
    </w:p>
    <w:p w:rsidR="00732A0B" w:rsidRPr="000072DC" w:rsidRDefault="00732A0B" w:rsidP="00732A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2DC">
        <w:rPr>
          <w:rFonts w:ascii="Times New Roman" w:hAnsi="Times New Roman" w:cs="Times New Roman"/>
          <w:b/>
          <w:sz w:val="24"/>
          <w:szCs w:val="24"/>
        </w:rPr>
        <w:t>Koncept barokowy to: : (1 p.)</w:t>
      </w:r>
    </w:p>
    <w:p w:rsidR="00732A0B" w:rsidRDefault="00732A0B" w:rsidP="00732A0B">
      <w:pPr>
        <w:pStyle w:val="Akapitzlist"/>
        <w:numPr>
          <w:ilvl w:val="0"/>
          <w:numId w:val="6"/>
        </w:numPr>
        <w:ind w:left="1276" w:hanging="425"/>
      </w:pPr>
      <w:r>
        <w:t>bezpośredni zwrot do adresata</w:t>
      </w:r>
    </w:p>
    <w:p w:rsidR="00732A0B" w:rsidRDefault="00732A0B" w:rsidP="00732A0B">
      <w:pPr>
        <w:pStyle w:val="Akapitzlist"/>
        <w:numPr>
          <w:ilvl w:val="0"/>
          <w:numId w:val="6"/>
        </w:numPr>
        <w:ind w:left="1276" w:hanging="425"/>
      </w:pPr>
      <w:r>
        <w:t>wyszukany pomysł literacki</w:t>
      </w:r>
    </w:p>
    <w:p w:rsidR="00732A0B" w:rsidRDefault="00732A0B" w:rsidP="00732A0B">
      <w:pPr>
        <w:pStyle w:val="Akapitzlist"/>
        <w:numPr>
          <w:ilvl w:val="0"/>
          <w:numId w:val="6"/>
        </w:numPr>
        <w:ind w:left="1276" w:hanging="425"/>
      </w:pPr>
      <w:r>
        <w:t>szyk przestawny wyrazów.</w:t>
      </w:r>
    </w:p>
    <w:p w:rsidR="00732A0B" w:rsidRPr="000072DC" w:rsidRDefault="00732A0B" w:rsidP="00732A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2DC">
        <w:rPr>
          <w:rFonts w:ascii="Times New Roman" w:hAnsi="Times New Roman" w:cs="Times New Roman"/>
          <w:b/>
          <w:sz w:val="24"/>
          <w:szCs w:val="24"/>
        </w:rPr>
        <w:t xml:space="preserve">Powiedzenie </w:t>
      </w:r>
      <w:r w:rsidRPr="000072DC">
        <w:rPr>
          <w:rFonts w:ascii="Times New Roman" w:hAnsi="Times New Roman" w:cs="Times New Roman"/>
          <w:b/>
          <w:i/>
          <w:sz w:val="24"/>
          <w:szCs w:val="24"/>
        </w:rPr>
        <w:t>Cogito ergo sum</w:t>
      </w:r>
      <w:r w:rsidRPr="000072DC">
        <w:rPr>
          <w:rFonts w:ascii="Times New Roman" w:hAnsi="Times New Roman" w:cs="Times New Roman"/>
          <w:b/>
          <w:sz w:val="24"/>
          <w:szCs w:val="24"/>
        </w:rPr>
        <w:t xml:space="preserve">  tłumaczone na jęz. polski oznacza: (1 p.)</w:t>
      </w:r>
    </w:p>
    <w:p w:rsidR="005D6851" w:rsidRPr="000072DC" w:rsidRDefault="005D6851" w:rsidP="005D6851">
      <w:pPr>
        <w:spacing w:after="0" w:line="240" w:lineRule="auto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732A0B" w:rsidRPr="005D6851" w:rsidRDefault="00732A0B" w:rsidP="00732A0B">
      <w:pPr>
        <w:ind w:left="540"/>
        <w:rPr>
          <w:rFonts w:ascii="Times New Roman" w:hAnsi="Times New Roman" w:cs="Times New Roman"/>
          <w:sz w:val="24"/>
          <w:szCs w:val="24"/>
        </w:rPr>
      </w:pPr>
      <w:r w:rsidRPr="005D68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732A0B" w:rsidRPr="000072DC" w:rsidRDefault="00732A0B" w:rsidP="00732A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2DC">
        <w:rPr>
          <w:rFonts w:ascii="Times New Roman" w:hAnsi="Times New Roman" w:cs="Times New Roman"/>
          <w:b/>
          <w:sz w:val="24"/>
          <w:szCs w:val="24"/>
        </w:rPr>
        <w:t xml:space="preserve">W poniższym wierszu podkreśl na </w:t>
      </w:r>
      <w:r w:rsidRPr="000072DC">
        <w:rPr>
          <w:rFonts w:ascii="Times New Roman" w:hAnsi="Times New Roman" w:cs="Times New Roman"/>
          <w:b/>
          <w:sz w:val="24"/>
          <w:szCs w:val="24"/>
          <w:highlight w:val="yellow"/>
        </w:rPr>
        <w:t>żółto anaforę</w:t>
      </w:r>
      <w:r w:rsidRPr="000072DC">
        <w:rPr>
          <w:rFonts w:ascii="Times New Roman" w:hAnsi="Times New Roman" w:cs="Times New Roman"/>
          <w:b/>
          <w:sz w:val="24"/>
          <w:szCs w:val="24"/>
        </w:rPr>
        <w:t xml:space="preserve"> i na </w:t>
      </w:r>
      <w:r w:rsidRPr="000072DC">
        <w:rPr>
          <w:rFonts w:ascii="Times New Roman" w:hAnsi="Times New Roman" w:cs="Times New Roman"/>
          <w:b/>
          <w:color w:val="C00000"/>
          <w:sz w:val="24"/>
          <w:szCs w:val="24"/>
        </w:rPr>
        <w:t>czerwono  przerzutnię</w:t>
      </w:r>
      <w:r w:rsidRPr="000072DC">
        <w:rPr>
          <w:rFonts w:ascii="Times New Roman" w:hAnsi="Times New Roman" w:cs="Times New Roman"/>
          <w:b/>
          <w:sz w:val="24"/>
          <w:szCs w:val="24"/>
        </w:rPr>
        <w:t>. (2 p.)</w:t>
      </w:r>
    </w:p>
    <w:p w:rsidR="00732A0B" w:rsidRPr="000072DC" w:rsidRDefault="00732A0B" w:rsidP="00732A0B">
      <w:pPr>
        <w:pStyle w:val="Akapitzlist"/>
        <w:rPr>
          <w:b/>
        </w:rPr>
      </w:pPr>
    </w:p>
    <w:p w:rsidR="0011747E" w:rsidRDefault="00032642" w:rsidP="0011747E">
      <w:pPr>
        <w:pStyle w:val="NormalnyWeb"/>
        <w:ind w:left="1843" w:hanging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11747E">
        <w:rPr>
          <w:color w:val="000000"/>
          <w:sz w:val="27"/>
          <w:szCs w:val="27"/>
        </w:rPr>
        <w:tab/>
        <w:t>Już słońce padło, już horyzont ciemny,</w:t>
      </w:r>
    </w:p>
    <w:p w:rsidR="0011747E" w:rsidRDefault="0011747E" w:rsidP="0011747E">
      <w:pPr>
        <w:pStyle w:val="NormalnyWeb"/>
        <w:ind w:left="184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Już płucze </w:t>
      </w:r>
      <w:proofErr w:type="spellStart"/>
      <w:r>
        <w:rPr>
          <w:color w:val="000000"/>
          <w:sz w:val="27"/>
          <w:szCs w:val="27"/>
        </w:rPr>
        <w:t>Feba</w:t>
      </w:r>
      <w:proofErr w:type="spellEnd"/>
      <w:r>
        <w:rPr>
          <w:color w:val="000000"/>
          <w:sz w:val="27"/>
          <w:szCs w:val="27"/>
        </w:rPr>
        <w:t xml:space="preserve"> ocean podziemny,</w:t>
      </w:r>
    </w:p>
    <w:p w:rsidR="0011747E" w:rsidRDefault="0011747E" w:rsidP="0011747E">
      <w:pPr>
        <w:pStyle w:val="NormalnyWeb"/>
        <w:ind w:left="184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Już ptak spoczywa, szum ustał i </w:t>
      </w:r>
      <w:proofErr w:type="spellStart"/>
      <w:r>
        <w:rPr>
          <w:color w:val="000000"/>
          <w:sz w:val="27"/>
          <w:szCs w:val="27"/>
        </w:rPr>
        <w:t>głuchem</w:t>
      </w:r>
      <w:proofErr w:type="spellEnd"/>
    </w:p>
    <w:p w:rsidR="0011747E" w:rsidRDefault="0011747E" w:rsidP="0011747E">
      <w:pPr>
        <w:pStyle w:val="NormalnyWeb"/>
        <w:ind w:left="184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Las się dębowy odzywa posłuchem,</w:t>
      </w:r>
    </w:p>
    <w:p w:rsidR="0011747E" w:rsidRDefault="0011747E" w:rsidP="0011747E">
      <w:pPr>
        <w:pStyle w:val="NormalnyWeb"/>
        <w:ind w:left="184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Już </w:t>
      </w:r>
      <w:proofErr w:type="spellStart"/>
      <w:r>
        <w:rPr>
          <w:color w:val="000000"/>
          <w:sz w:val="27"/>
          <w:szCs w:val="27"/>
        </w:rPr>
        <w:t>wszytkich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skrzydły</w:t>
      </w:r>
      <w:proofErr w:type="spellEnd"/>
      <w:r>
        <w:rPr>
          <w:color w:val="000000"/>
          <w:sz w:val="27"/>
          <w:szCs w:val="27"/>
        </w:rPr>
        <w:t xml:space="preserve"> okrył sen </w:t>
      </w:r>
      <w:proofErr w:type="spellStart"/>
      <w:r>
        <w:rPr>
          <w:color w:val="000000"/>
          <w:sz w:val="27"/>
          <w:szCs w:val="27"/>
        </w:rPr>
        <w:t>słodkiemi</w:t>
      </w:r>
      <w:proofErr w:type="spellEnd"/>
    </w:p>
    <w:p w:rsidR="0011747E" w:rsidRDefault="0011747E" w:rsidP="0011747E">
      <w:pPr>
        <w:pStyle w:val="NormalnyWeb"/>
        <w:ind w:left="184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cichy pokój rozciągnął po ziemi,</w:t>
      </w:r>
    </w:p>
    <w:p w:rsidR="0011747E" w:rsidRDefault="0011747E" w:rsidP="0011747E">
      <w:pPr>
        <w:pStyle w:val="NormalnyWeb"/>
        <w:ind w:left="184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Już i promienie zgasły kanikuły,</w:t>
      </w:r>
    </w:p>
    <w:p w:rsidR="0011747E" w:rsidRDefault="0011747E" w:rsidP="0011747E">
      <w:pPr>
        <w:pStyle w:val="NormalnyWeb"/>
        <w:ind w:left="184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Ja tylko nie śpię. jam tylko sam czuły.</w:t>
      </w:r>
    </w:p>
    <w:p w:rsidR="00732A0B" w:rsidRPr="000072DC" w:rsidRDefault="00732A0B" w:rsidP="00732A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2DC">
        <w:rPr>
          <w:rFonts w:ascii="Times New Roman" w:hAnsi="Times New Roman" w:cs="Times New Roman"/>
          <w:b/>
          <w:sz w:val="24"/>
          <w:szCs w:val="24"/>
        </w:rPr>
        <w:t>W analizowanym fragmencie wskaż makaronizm.(2 p.)</w:t>
      </w:r>
    </w:p>
    <w:p w:rsidR="00732A0B" w:rsidRPr="005D6851" w:rsidRDefault="00732A0B" w:rsidP="00732A0B">
      <w:pPr>
        <w:rPr>
          <w:rFonts w:ascii="Times New Roman" w:hAnsi="Times New Roman" w:cs="Times New Roman"/>
          <w:sz w:val="24"/>
          <w:szCs w:val="24"/>
        </w:rPr>
      </w:pPr>
    </w:p>
    <w:p w:rsidR="005D6851" w:rsidRPr="00485B0C" w:rsidRDefault="005D6851" w:rsidP="00732A0B">
      <w:pPr>
        <w:rPr>
          <w:sz w:val="24"/>
          <w:szCs w:val="24"/>
        </w:rPr>
      </w:pPr>
      <w:r w:rsidRPr="00485B0C">
        <w:rPr>
          <w:sz w:val="24"/>
          <w:szCs w:val="24"/>
        </w:rPr>
        <w:t>„</w:t>
      </w:r>
      <w:proofErr w:type="spellStart"/>
      <w:r w:rsidRPr="00485B0C">
        <w:rPr>
          <w:sz w:val="24"/>
          <w:szCs w:val="24"/>
        </w:rPr>
        <w:t>Oficyjerów</w:t>
      </w:r>
      <w:proofErr w:type="spellEnd"/>
      <w:r w:rsidRPr="00485B0C">
        <w:rPr>
          <w:sz w:val="24"/>
          <w:szCs w:val="24"/>
        </w:rPr>
        <w:t xml:space="preserve"> naginęło znacznych, a nade wszystko owi ludzie zacni, regiment Czarnieckiego, kawalerowie tacy, żołnierze dawni, którzy w </w:t>
      </w:r>
      <w:proofErr w:type="spellStart"/>
      <w:r w:rsidRPr="00485B0C">
        <w:rPr>
          <w:sz w:val="24"/>
          <w:szCs w:val="24"/>
        </w:rPr>
        <w:t>Danijej</w:t>
      </w:r>
      <w:proofErr w:type="spellEnd"/>
      <w:r w:rsidRPr="00485B0C">
        <w:rPr>
          <w:sz w:val="24"/>
          <w:szCs w:val="24"/>
        </w:rPr>
        <w:t xml:space="preserve"> dokazywali mirabilit i bywali zawsze </w:t>
      </w:r>
      <w:proofErr w:type="spellStart"/>
      <w:r w:rsidRPr="00485B0C">
        <w:rPr>
          <w:sz w:val="24"/>
          <w:szCs w:val="24"/>
        </w:rPr>
        <w:t>nienieprzełamani</w:t>
      </w:r>
      <w:proofErr w:type="spellEnd"/>
      <w:r w:rsidRPr="00485B0C">
        <w:rPr>
          <w:sz w:val="24"/>
          <w:szCs w:val="24"/>
        </w:rPr>
        <w:t xml:space="preserve">- na domowej wojnie wszyscy zginęli. </w:t>
      </w:r>
    </w:p>
    <w:p w:rsidR="00732A0B" w:rsidRDefault="005D6851" w:rsidP="002C221D">
      <w:pPr>
        <w:rPr>
          <w:rFonts w:ascii="Calibri" w:hAnsi="Calibri" w:cs="Times New Roman"/>
          <w:sz w:val="24"/>
          <w:szCs w:val="24"/>
        </w:rPr>
      </w:pPr>
      <w:proofErr w:type="spellStart"/>
      <w:r>
        <w:rPr>
          <w:rFonts w:ascii="Calibri" w:hAnsi="Calibri" w:cs="Times New Roman"/>
          <w:sz w:val="24"/>
          <w:szCs w:val="24"/>
        </w:rPr>
        <w:t>o</w:t>
      </w:r>
      <w:r w:rsidRPr="005D6851">
        <w:rPr>
          <w:rFonts w:ascii="Calibri" w:hAnsi="Calibri" w:cs="Times New Roman"/>
          <w:sz w:val="24"/>
          <w:szCs w:val="24"/>
        </w:rPr>
        <w:t>ficyjerów</w:t>
      </w:r>
      <w:proofErr w:type="spellEnd"/>
      <w:r>
        <w:rPr>
          <w:rFonts w:ascii="Calibri" w:hAnsi="Calibri" w:cs="Times New Roman"/>
          <w:sz w:val="24"/>
          <w:szCs w:val="24"/>
        </w:rPr>
        <w:t xml:space="preserve">- oficerów, </w:t>
      </w:r>
      <w:proofErr w:type="spellStart"/>
      <w:r>
        <w:rPr>
          <w:rFonts w:ascii="Calibri" w:hAnsi="Calibri" w:cs="Times New Roman"/>
          <w:sz w:val="24"/>
          <w:szCs w:val="24"/>
        </w:rPr>
        <w:t>Danijej</w:t>
      </w:r>
      <w:proofErr w:type="spellEnd"/>
      <w:r>
        <w:rPr>
          <w:rFonts w:ascii="Calibri" w:hAnsi="Calibri" w:cs="Times New Roman"/>
          <w:sz w:val="24"/>
          <w:szCs w:val="24"/>
        </w:rPr>
        <w:t>- Danii, regiment- pułk,  mirabilit- (łac. cudów)</w:t>
      </w:r>
    </w:p>
    <w:p w:rsidR="00941074" w:rsidRDefault="00941074" w:rsidP="00117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1747E">
        <w:rPr>
          <w:rFonts w:ascii="Times New Roman" w:hAnsi="Times New Roman" w:cs="Times New Roman"/>
          <w:sz w:val="28"/>
          <w:szCs w:val="28"/>
        </w:rPr>
        <w:tab/>
      </w:r>
      <w:r w:rsidR="0011747E">
        <w:rPr>
          <w:rFonts w:ascii="Times New Roman" w:hAnsi="Times New Roman" w:cs="Times New Roman"/>
          <w:sz w:val="28"/>
          <w:szCs w:val="28"/>
        </w:rPr>
        <w:tab/>
      </w:r>
      <w:r w:rsidR="0011747E">
        <w:rPr>
          <w:rFonts w:ascii="Times New Roman" w:hAnsi="Times New Roman" w:cs="Times New Roman"/>
          <w:sz w:val="28"/>
          <w:szCs w:val="28"/>
        </w:rPr>
        <w:tab/>
      </w:r>
      <w:r w:rsidR="0011747E">
        <w:rPr>
          <w:rFonts w:ascii="Times New Roman" w:hAnsi="Times New Roman" w:cs="Times New Roman"/>
          <w:sz w:val="28"/>
          <w:szCs w:val="28"/>
        </w:rPr>
        <w:tab/>
      </w:r>
      <w:r w:rsidR="0011747E">
        <w:rPr>
          <w:rFonts w:ascii="Times New Roman" w:hAnsi="Times New Roman" w:cs="Times New Roman"/>
          <w:sz w:val="28"/>
          <w:szCs w:val="28"/>
        </w:rPr>
        <w:tab/>
      </w:r>
      <w:r w:rsidR="0011747E">
        <w:rPr>
          <w:rFonts w:ascii="Times New Roman" w:hAnsi="Times New Roman" w:cs="Times New Roman"/>
          <w:sz w:val="28"/>
          <w:szCs w:val="28"/>
        </w:rPr>
        <w:tab/>
      </w:r>
      <w:r w:rsidR="0011747E">
        <w:rPr>
          <w:rFonts w:ascii="Times New Roman" w:hAnsi="Times New Roman" w:cs="Times New Roman"/>
          <w:sz w:val="28"/>
          <w:szCs w:val="28"/>
        </w:rPr>
        <w:tab/>
      </w:r>
      <w:r w:rsidR="0011747E">
        <w:rPr>
          <w:rFonts w:ascii="Times New Roman" w:hAnsi="Times New Roman" w:cs="Times New Roman"/>
          <w:sz w:val="28"/>
          <w:szCs w:val="28"/>
        </w:rPr>
        <w:tab/>
      </w:r>
      <w:r w:rsidR="001174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01.06.2020</w:t>
      </w:r>
    </w:p>
    <w:p w:rsidR="00941074" w:rsidRDefault="00941074" w:rsidP="00941074">
      <w:pPr>
        <w:rPr>
          <w:rFonts w:ascii="Times New Roman" w:hAnsi="Times New Roman" w:cs="Times New Roman"/>
          <w:b/>
          <w:sz w:val="28"/>
          <w:szCs w:val="28"/>
        </w:rPr>
      </w:pPr>
      <w:r w:rsidRPr="00941074">
        <w:rPr>
          <w:rFonts w:ascii="Times New Roman" w:hAnsi="Times New Roman" w:cs="Times New Roman"/>
          <w:sz w:val="28"/>
          <w:szCs w:val="28"/>
        </w:rPr>
        <w:t>Te</w:t>
      </w:r>
      <w:r>
        <w:rPr>
          <w:rFonts w:ascii="Times New Roman" w:hAnsi="Times New Roman" w:cs="Times New Roman"/>
          <w:sz w:val="28"/>
          <w:szCs w:val="28"/>
        </w:rPr>
        <w:t xml:space="preserve">mat: </w:t>
      </w:r>
      <w:r w:rsidRPr="00941074">
        <w:rPr>
          <w:rFonts w:ascii="Times New Roman" w:hAnsi="Times New Roman" w:cs="Times New Roman"/>
          <w:b/>
          <w:sz w:val="28"/>
          <w:szCs w:val="28"/>
        </w:rPr>
        <w:t>Oświecona Polska- wprowadzenie do epoki oświecenia.</w:t>
      </w:r>
    </w:p>
    <w:p w:rsidR="00941074" w:rsidRDefault="00941074" w:rsidP="00941074">
      <w:pPr>
        <w:rPr>
          <w:rFonts w:ascii="Times New Roman" w:hAnsi="Times New Roman" w:cs="Times New Roman"/>
          <w:sz w:val="28"/>
          <w:szCs w:val="28"/>
        </w:rPr>
      </w:pPr>
      <w:r w:rsidRPr="00941074">
        <w:rPr>
          <w:rFonts w:ascii="Times New Roman" w:hAnsi="Times New Roman" w:cs="Times New Roman"/>
          <w:sz w:val="28"/>
          <w:szCs w:val="28"/>
        </w:rPr>
        <w:t xml:space="preserve"> </w:t>
      </w:r>
      <w:r w:rsidRPr="00EE577D">
        <w:rPr>
          <w:rFonts w:ascii="Times New Roman" w:hAnsi="Times New Roman" w:cs="Times New Roman"/>
          <w:sz w:val="28"/>
          <w:szCs w:val="28"/>
        </w:rPr>
        <w:t xml:space="preserve">Oświecenie </w:t>
      </w:r>
      <w:r>
        <w:rPr>
          <w:rFonts w:ascii="Times New Roman" w:hAnsi="Times New Roman" w:cs="Times New Roman"/>
          <w:sz w:val="28"/>
          <w:szCs w:val="28"/>
        </w:rPr>
        <w:t xml:space="preserve">to epoka , która nastąpiła po baroku. Uogólniając, </w:t>
      </w:r>
      <w:r w:rsidRPr="00EE577D">
        <w:rPr>
          <w:rFonts w:ascii="Times New Roman" w:hAnsi="Times New Roman" w:cs="Times New Roman"/>
          <w:color w:val="FF0000"/>
          <w:sz w:val="28"/>
          <w:szCs w:val="28"/>
        </w:rPr>
        <w:t xml:space="preserve">przypadła ona na wiek XVIII. </w:t>
      </w:r>
      <w:r w:rsidRPr="00EE577D">
        <w:rPr>
          <w:rFonts w:ascii="Times New Roman" w:hAnsi="Times New Roman" w:cs="Times New Roman"/>
          <w:sz w:val="28"/>
          <w:szCs w:val="28"/>
        </w:rPr>
        <w:t>W tym czasie nastąpiło w Europie i Polsce wiele zmian. Rozkwit</w:t>
      </w:r>
      <w:r>
        <w:rPr>
          <w:rFonts w:ascii="Times New Roman" w:hAnsi="Times New Roman" w:cs="Times New Roman"/>
          <w:sz w:val="28"/>
          <w:szCs w:val="28"/>
        </w:rPr>
        <w:t xml:space="preserve"> oświecenia wiązał się w naszym kraju z latami panowania ostatniego króla Rzeczpospolitej</w:t>
      </w:r>
      <w:r w:rsidRPr="005B34A6">
        <w:rPr>
          <w:rFonts w:ascii="Times New Roman" w:hAnsi="Times New Roman" w:cs="Times New Roman"/>
          <w:color w:val="FF0000"/>
          <w:sz w:val="28"/>
          <w:szCs w:val="28"/>
        </w:rPr>
        <w:t>, Stanisława Augusta Poniatowskiego</w:t>
      </w:r>
      <w:r>
        <w:rPr>
          <w:rFonts w:ascii="Times New Roman" w:hAnsi="Times New Roman" w:cs="Times New Roman"/>
          <w:sz w:val="28"/>
          <w:szCs w:val="28"/>
        </w:rPr>
        <w:t xml:space="preserve">,  i trzema kolejnymi </w:t>
      </w:r>
      <w:r w:rsidRPr="005B34A6">
        <w:rPr>
          <w:rFonts w:ascii="Times New Roman" w:hAnsi="Times New Roman" w:cs="Times New Roman"/>
          <w:color w:val="FF0000"/>
          <w:sz w:val="28"/>
          <w:szCs w:val="28"/>
        </w:rPr>
        <w:t>rozbiorami.</w:t>
      </w:r>
      <w:r>
        <w:rPr>
          <w:rFonts w:ascii="Times New Roman" w:hAnsi="Times New Roman" w:cs="Times New Roman"/>
          <w:sz w:val="28"/>
          <w:szCs w:val="28"/>
        </w:rPr>
        <w:t xml:space="preserve"> W tym czasie uchwalono m.in. świętowaną do dziś Konstytucję        3 maja.</w:t>
      </w:r>
    </w:p>
    <w:p w:rsidR="00941074" w:rsidRPr="00941074" w:rsidRDefault="00941074" w:rsidP="00941074">
      <w:pPr>
        <w:rPr>
          <w:rFonts w:ascii="Times New Roman" w:hAnsi="Times New Roman" w:cs="Times New Roman"/>
          <w:sz w:val="28"/>
          <w:szCs w:val="28"/>
        </w:rPr>
      </w:pPr>
      <w:r w:rsidRPr="00ED388B">
        <w:rPr>
          <w:rFonts w:ascii="Times New Roman" w:hAnsi="Times New Roman" w:cs="Times New Roman"/>
          <w:sz w:val="28"/>
          <w:szCs w:val="28"/>
          <w:u w:val="single"/>
        </w:rPr>
        <w:t>Zapoznając  się z informacjami na temat epoki oświecenia, skorzystajcie                z e-podręcznika . Zostanie on udostępniony od godz. 9</w:t>
      </w:r>
      <w:r w:rsidRPr="00ED388B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ED388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Wykonajcie na stronie ćw. 5 </w:t>
      </w:r>
      <w:r w:rsidR="00767D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41074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dostępnię Wam odpowiedzi, byście mogli sprawdzić swoje.</w:t>
      </w:r>
    </w:p>
    <w:p w:rsidR="00941074" w:rsidRDefault="00941074" w:rsidP="00941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zapoznaniu się z tematem powinniście wiedzieć:</w:t>
      </w:r>
    </w:p>
    <w:p w:rsidR="00941074" w:rsidRPr="00767D3A" w:rsidRDefault="00941074" w:rsidP="0094107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kiedy powstał </w:t>
      </w:r>
      <w:r w:rsidRPr="00767D3A">
        <w:rPr>
          <w:rFonts w:ascii="Times New Roman" w:hAnsi="Times New Roman" w:cs="Times New Roman"/>
          <w:color w:val="FF0000"/>
          <w:sz w:val="28"/>
          <w:szCs w:val="28"/>
        </w:rPr>
        <w:t>Teatr Narodowy</w:t>
      </w:r>
    </w:p>
    <w:p w:rsidR="00941074" w:rsidRPr="00767D3A" w:rsidRDefault="00941074" w:rsidP="0094107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oznaczają nazwy „</w:t>
      </w:r>
      <w:r w:rsidRPr="00767D3A">
        <w:rPr>
          <w:rFonts w:ascii="Times New Roman" w:hAnsi="Times New Roman" w:cs="Times New Roman"/>
          <w:color w:val="FF0000"/>
          <w:sz w:val="28"/>
          <w:szCs w:val="28"/>
        </w:rPr>
        <w:t>Monitor”</w:t>
      </w:r>
      <w:r>
        <w:rPr>
          <w:rFonts w:ascii="Times New Roman" w:hAnsi="Times New Roman" w:cs="Times New Roman"/>
          <w:sz w:val="28"/>
          <w:szCs w:val="28"/>
        </w:rPr>
        <w:t xml:space="preserve"> oraz „</w:t>
      </w:r>
      <w:r w:rsidRPr="00767D3A">
        <w:rPr>
          <w:rFonts w:ascii="Times New Roman" w:hAnsi="Times New Roman" w:cs="Times New Roman"/>
          <w:color w:val="FF0000"/>
          <w:sz w:val="28"/>
          <w:szCs w:val="28"/>
        </w:rPr>
        <w:t>Zabawy Przyjemne i Pożyteczne”</w:t>
      </w:r>
    </w:p>
    <w:p w:rsidR="00941074" w:rsidRDefault="00941074" w:rsidP="00941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czym była </w:t>
      </w:r>
      <w:r w:rsidRPr="00767D3A">
        <w:rPr>
          <w:rFonts w:ascii="Times New Roman" w:hAnsi="Times New Roman" w:cs="Times New Roman"/>
          <w:color w:val="FF0000"/>
          <w:sz w:val="28"/>
          <w:szCs w:val="28"/>
        </w:rPr>
        <w:t>KEN</w:t>
      </w:r>
    </w:p>
    <w:p w:rsidR="00941074" w:rsidRPr="00767D3A" w:rsidRDefault="00941074" w:rsidP="0094107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czym zajmowało się </w:t>
      </w:r>
      <w:r w:rsidRPr="00767D3A">
        <w:rPr>
          <w:rFonts w:ascii="Times New Roman" w:hAnsi="Times New Roman" w:cs="Times New Roman"/>
          <w:color w:val="FF0000"/>
          <w:sz w:val="28"/>
          <w:szCs w:val="28"/>
        </w:rPr>
        <w:t>Towarzystwo Przyjaciół Nauk?</w:t>
      </w:r>
    </w:p>
    <w:p w:rsidR="006623ED" w:rsidRPr="00ED388B" w:rsidRDefault="006623ED" w:rsidP="00941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Odpowiedzi zapiszcie w zeszycie jako notatkę do tematu.</w:t>
      </w:r>
    </w:p>
    <w:p w:rsidR="00941074" w:rsidRPr="00941074" w:rsidRDefault="00941074" w:rsidP="002C221D">
      <w:pPr>
        <w:rPr>
          <w:rFonts w:ascii="Times New Roman" w:hAnsi="Times New Roman" w:cs="Times New Roman"/>
          <w:b/>
          <w:sz w:val="28"/>
          <w:szCs w:val="28"/>
        </w:rPr>
      </w:pPr>
    </w:p>
    <w:sectPr w:rsidR="00941074" w:rsidRPr="00941074" w:rsidSect="008A231D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4083"/>
    <w:multiLevelType w:val="hybridMultilevel"/>
    <w:tmpl w:val="4E86F8C4"/>
    <w:lvl w:ilvl="0" w:tplc="04150015">
      <w:start w:val="1"/>
      <w:numFmt w:val="upp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2941EC"/>
    <w:multiLevelType w:val="hybridMultilevel"/>
    <w:tmpl w:val="78EC5D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5684A"/>
    <w:multiLevelType w:val="hybridMultilevel"/>
    <w:tmpl w:val="346A5786"/>
    <w:lvl w:ilvl="0" w:tplc="04150015">
      <w:start w:val="1"/>
      <w:numFmt w:val="upperLetter"/>
      <w:lvlText w:val="%1.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459D492A"/>
    <w:multiLevelType w:val="hybridMultilevel"/>
    <w:tmpl w:val="0A468F1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422BB"/>
    <w:multiLevelType w:val="hybridMultilevel"/>
    <w:tmpl w:val="12E8AE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F3430"/>
    <w:multiLevelType w:val="hybridMultilevel"/>
    <w:tmpl w:val="B73CF216"/>
    <w:lvl w:ilvl="0" w:tplc="04150015">
      <w:start w:val="1"/>
      <w:numFmt w:val="upperLetter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FEE5E85"/>
    <w:multiLevelType w:val="hybridMultilevel"/>
    <w:tmpl w:val="C2885AC0"/>
    <w:lvl w:ilvl="0" w:tplc="04150015">
      <w:start w:val="1"/>
      <w:numFmt w:val="upperLetter"/>
      <w:lvlText w:val="%1.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7">
    <w:nsid w:val="793D7460"/>
    <w:multiLevelType w:val="hybridMultilevel"/>
    <w:tmpl w:val="055E392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494068A0">
      <w:start w:val="1"/>
      <w:numFmt w:val="lowerLetter"/>
      <w:lvlText w:val="%4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C221D"/>
    <w:rsid w:val="000072DC"/>
    <w:rsid w:val="00032642"/>
    <w:rsid w:val="0011747E"/>
    <w:rsid w:val="00261F01"/>
    <w:rsid w:val="002C221D"/>
    <w:rsid w:val="00371596"/>
    <w:rsid w:val="00382049"/>
    <w:rsid w:val="00485B0C"/>
    <w:rsid w:val="005A2F09"/>
    <w:rsid w:val="005D6851"/>
    <w:rsid w:val="006623ED"/>
    <w:rsid w:val="0072586B"/>
    <w:rsid w:val="00732A0B"/>
    <w:rsid w:val="00747406"/>
    <w:rsid w:val="00767D3A"/>
    <w:rsid w:val="008A231D"/>
    <w:rsid w:val="008B133F"/>
    <w:rsid w:val="008F4F21"/>
    <w:rsid w:val="00907BEF"/>
    <w:rsid w:val="00941074"/>
    <w:rsid w:val="00992526"/>
    <w:rsid w:val="00A337BE"/>
    <w:rsid w:val="00A94393"/>
    <w:rsid w:val="00D87D81"/>
    <w:rsid w:val="00DB177F"/>
    <w:rsid w:val="00E455AB"/>
    <w:rsid w:val="00F613C0"/>
    <w:rsid w:val="00F62EF0"/>
    <w:rsid w:val="00FF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A0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3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28</cp:revision>
  <dcterms:created xsi:type="dcterms:W3CDTF">2020-05-31T08:43:00Z</dcterms:created>
  <dcterms:modified xsi:type="dcterms:W3CDTF">2020-06-01T06:12:00Z</dcterms:modified>
</cp:coreProperties>
</file>