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C" w:rsidRDefault="00C0262C" w:rsidP="00C0262C">
      <w:pPr>
        <w:ind w:left="5807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</w:p>
    <w:p w:rsidR="00C0262C" w:rsidRPr="00C0262C" w:rsidRDefault="00C0262C" w:rsidP="00C0262C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0262C">
        <w:rPr>
          <w:rFonts w:ascii="Times New Roman" w:hAnsi="Times New Roman" w:cs="Times New Roman"/>
          <w:b/>
          <w:sz w:val="28"/>
          <w:szCs w:val="28"/>
        </w:rPr>
        <w:t>Jakie wady Polaków krytykował Ignacy Krasicki w swoich satyrach?</w:t>
      </w:r>
      <w:r w:rsidR="008653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53ED" w:rsidRPr="008653ED">
        <w:rPr>
          <w:rFonts w:ascii="Times New Roman" w:hAnsi="Times New Roman" w:cs="Times New Roman"/>
          <w:sz w:val="28"/>
          <w:szCs w:val="28"/>
        </w:rPr>
        <w:t>2 godz.)</w:t>
      </w:r>
    </w:p>
    <w:p w:rsidR="00C0262C" w:rsidRDefault="00C0262C" w:rsidP="00C0262C">
      <w:r w:rsidRPr="00A56978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ysłuchajcie satyry „</w:t>
      </w:r>
      <w:r w:rsidRPr="00A56978">
        <w:rPr>
          <w:rFonts w:ascii="Times New Roman" w:hAnsi="Times New Roman" w:cs="Times New Roman"/>
          <w:color w:val="FF0000"/>
          <w:sz w:val="28"/>
          <w:szCs w:val="28"/>
        </w:rPr>
        <w:t xml:space="preserve">Żona modna”. </w:t>
      </w:r>
      <w:r w:rsidRPr="00A56978">
        <w:rPr>
          <w:rFonts w:ascii="Times New Roman" w:hAnsi="Times New Roman" w:cs="Times New Roman"/>
          <w:sz w:val="28"/>
          <w:szCs w:val="28"/>
        </w:rPr>
        <w:t xml:space="preserve">Krasicki </w:t>
      </w:r>
      <w:r w:rsidRPr="00026606">
        <w:rPr>
          <w:rFonts w:ascii="Times New Roman" w:hAnsi="Times New Roman" w:cs="Times New Roman"/>
          <w:color w:val="C00000"/>
          <w:sz w:val="28"/>
          <w:szCs w:val="28"/>
        </w:rPr>
        <w:t>skrytykował w niej modę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06">
        <w:rPr>
          <w:rFonts w:ascii="Times New Roman" w:hAnsi="Times New Roman" w:cs="Times New Roman"/>
          <w:color w:val="C00000"/>
          <w:sz w:val="28"/>
          <w:szCs w:val="28"/>
        </w:rPr>
        <w:t>cudzoziemszczyznę.</w:t>
      </w:r>
      <w:r>
        <w:rPr>
          <w:rFonts w:ascii="Times New Roman" w:hAnsi="Times New Roman" w:cs="Times New Roman"/>
          <w:sz w:val="28"/>
          <w:szCs w:val="28"/>
        </w:rPr>
        <w:t xml:space="preserve"> Tytułowa bohaterka wychowała się w mieście i przywykła do zbytku. Jej mąż, pan Piotr , skarży się swemu rozmówcy na rozrzutność żony. Przewiduje, że przez jej fanaberie straci nie tylko posag kobiety, ale                               i własny majątek, który chciał pomnożyć dzięki małżeństwu.</w:t>
      </w:r>
      <w:r w:rsidRPr="00FD0AAA">
        <w:t xml:space="preserve"> </w:t>
      </w:r>
      <w:hyperlink r:id="rId4" w:history="1">
        <w:r w:rsidRPr="00943886">
          <w:rPr>
            <w:rStyle w:val="Hipercze"/>
          </w:rPr>
          <w:t>https://youtu.be/ziuCYVWZ6wQ</w:t>
        </w:r>
      </w:hyperlink>
    </w:p>
    <w:p w:rsidR="00C0262C" w:rsidRDefault="00C0262C" w:rsidP="00C0262C">
      <w:pPr>
        <w:rPr>
          <w:rFonts w:ascii="Times New Roman" w:hAnsi="Times New Roman" w:cs="Times New Roman"/>
          <w:sz w:val="28"/>
          <w:szCs w:val="28"/>
        </w:rPr>
      </w:pPr>
      <w:r w:rsidRPr="00312448">
        <w:rPr>
          <w:rFonts w:ascii="Times New Roman" w:hAnsi="Times New Roman" w:cs="Times New Roman"/>
          <w:sz w:val="28"/>
          <w:szCs w:val="28"/>
        </w:rPr>
        <w:t>Znalaz</w:t>
      </w:r>
      <w:r>
        <w:rPr>
          <w:rFonts w:ascii="Times New Roman" w:hAnsi="Times New Roman" w:cs="Times New Roman"/>
          <w:sz w:val="28"/>
          <w:szCs w:val="28"/>
        </w:rPr>
        <w:t xml:space="preserve">łam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filmik pokazujący strój XVIII-wiecznej damy. </w:t>
      </w:r>
    </w:p>
    <w:p w:rsidR="00C0262C" w:rsidRDefault="00C0262C" w:rsidP="00C0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jest ciekawy, może go obejrzeć. </w:t>
      </w:r>
    </w:p>
    <w:p w:rsidR="00712B64" w:rsidRPr="00C56F76" w:rsidRDefault="00C0262C" w:rsidP="00C026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F76">
        <w:rPr>
          <w:rFonts w:ascii="Times New Roman" w:hAnsi="Times New Roman" w:cs="Times New Roman"/>
          <w:sz w:val="28"/>
          <w:szCs w:val="28"/>
          <w:u w:val="single"/>
        </w:rPr>
        <w:t>Pytanie do zastanowienia się.</w:t>
      </w:r>
    </w:p>
    <w:p w:rsidR="00C0262C" w:rsidRDefault="00C0262C" w:rsidP="00C0262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8B">
        <w:rPr>
          <w:rFonts w:ascii="Times New Roman" w:hAnsi="Times New Roman" w:cs="Times New Roman"/>
          <w:color w:val="C00000"/>
          <w:sz w:val="28"/>
          <w:szCs w:val="28"/>
        </w:rPr>
        <w:t>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8B">
        <w:rPr>
          <w:rFonts w:ascii="Times New Roman" w:hAnsi="Times New Roman" w:cs="Times New Roman"/>
          <w:color w:val="C00000"/>
          <w:sz w:val="28"/>
          <w:szCs w:val="28"/>
        </w:rPr>
        <w:t xml:space="preserve">w dzisiejszych czasach istnieje moda na cudzoziemszczyznę?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Czego dotyczy ta moda- ubiorów? muzyki? </w:t>
      </w:r>
      <w:r w:rsidR="00712B64">
        <w:rPr>
          <w:rFonts w:ascii="Times New Roman" w:hAnsi="Times New Roman" w:cs="Times New Roman"/>
          <w:color w:val="C00000"/>
          <w:sz w:val="28"/>
          <w:szCs w:val="28"/>
        </w:rPr>
        <w:t>w</w:t>
      </w:r>
      <w:r>
        <w:rPr>
          <w:rFonts w:ascii="Times New Roman" w:hAnsi="Times New Roman" w:cs="Times New Roman"/>
          <w:color w:val="C00000"/>
          <w:sz w:val="28"/>
          <w:szCs w:val="28"/>
        </w:rPr>
        <w:t>ystroju wnętrz?</w:t>
      </w:r>
    </w:p>
    <w:p w:rsidR="00C0262C" w:rsidRPr="00A35D8B" w:rsidRDefault="00C0262C" w:rsidP="00C02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Odpowiedz pisemnie w 2-3. zdaniach. </w:t>
      </w:r>
    </w:p>
    <w:p w:rsidR="00C0262C" w:rsidRDefault="00C54FC6" w:rsidP="00C0262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0262C" w:rsidRPr="00033A12">
          <w:rPr>
            <w:rStyle w:val="Hipercze"/>
            <w:rFonts w:ascii="Times New Roman" w:hAnsi="Times New Roman" w:cs="Times New Roman"/>
            <w:sz w:val="28"/>
            <w:szCs w:val="28"/>
          </w:rPr>
          <w:t>https://youtu.be/MYuPczzCKpg</w:t>
        </w:r>
      </w:hyperlink>
    </w:p>
    <w:p w:rsidR="00C0262C" w:rsidRDefault="00C0262C" w:rsidP="00C0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Przejdźmy do satyry „Pijaństwo”.</w:t>
      </w:r>
    </w:p>
    <w:p w:rsidR="00C0262C" w:rsidRDefault="00C54FC6" w:rsidP="00C0262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0262C" w:rsidRPr="00C225FD">
          <w:rPr>
            <w:rStyle w:val="Hipercze"/>
            <w:rFonts w:ascii="Times New Roman" w:hAnsi="Times New Roman" w:cs="Times New Roman"/>
            <w:sz w:val="28"/>
            <w:szCs w:val="28"/>
          </w:rPr>
          <w:t>https://youtu.be/JgYurficmO0</w:t>
        </w:r>
      </w:hyperlink>
    </w:p>
    <w:p w:rsidR="00C0262C" w:rsidRDefault="00C0262C" w:rsidP="00C0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Podobnie jak poprzedni utwór, satyra „Pijaństwo” ma formę dialogu. Bohaterami są dwaj szlachcice. Jeden z nich opowiada o parodniowym pijaństwie, dla którego pretekstem stały się imieniny żony. Libacja zakończyła się kłótnią, bójką i wielkim bólem głowy.  Drugi szlachci, po wysłuchaniu opowieści wymienia wady pijaństwa i zalety trzeźwości, która jego zdaniem zapewnia człowiekowi dostatek i zdrowie. Utwór kończy  krótka wymiana zdań między rozmówcami, z której wynika, że pijak, wysłuchawszy słów abstynenta,   wraca do domu, by „napić się wódki”. </w:t>
      </w:r>
    </w:p>
    <w:p w:rsidR="00EE27C4" w:rsidRPr="00C56F76" w:rsidRDefault="00C0262C" w:rsidP="00C026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Przyjrzyj się zakończeniu satyry. Czy Twoim zdaniem jest ono zaskakujące, biorąc pod uwagę zadania satyry?                                                                       </w:t>
      </w:r>
      <w:r w:rsidRPr="00C56F76">
        <w:rPr>
          <w:rFonts w:ascii="Times New Roman" w:hAnsi="Times New Roman" w:cs="Times New Roman"/>
          <w:sz w:val="28"/>
          <w:szCs w:val="28"/>
          <w:u w:val="single"/>
        </w:rPr>
        <w:t xml:space="preserve">Polecenie. </w:t>
      </w:r>
    </w:p>
    <w:p w:rsidR="00EE27C4" w:rsidRPr="00C56F76" w:rsidRDefault="00C0262C" w:rsidP="00C0262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Odpowiedz krótko  na pytanie. </w:t>
      </w:r>
    </w:p>
    <w:p w:rsidR="00C0262C" w:rsidRPr="00EE27C4" w:rsidRDefault="00C0262C" w:rsidP="00C0262C">
      <w:pPr>
        <w:rPr>
          <w:rFonts w:ascii="Georgia" w:hAnsi="Georgia" w:cs="Helvetica"/>
          <w:color w:val="1B1B1B"/>
        </w:rPr>
      </w:pPr>
      <w:r w:rsidRPr="00EE27C4">
        <w:rPr>
          <w:rFonts w:ascii="Georgia" w:hAnsi="Georgia" w:cs="Helvetica"/>
          <w:color w:val="1B1B1B"/>
        </w:rPr>
        <w:lastRenderedPageBreak/>
        <w:t>Patrz, jakie swej trzeźwości odnoszą pożytki:</w:t>
      </w:r>
      <w:r w:rsidRPr="00EE27C4">
        <w:rPr>
          <w:rFonts w:ascii="Georgia" w:hAnsi="Georgia" w:cs="Helvetica"/>
          <w:color w:val="1B1B1B"/>
        </w:rPr>
        <w:br/>
        <w:t>Zdrowie czerstwe, myśl u nich wesoła i wolna,</w:t>
      </w:r>
      <w:r w:rsidRPr="00EE27C4">
        <w:rPr>
          <w:rFonts w:ascii="Georgia" w:hAnsi="Georgia" w:cs="Helvetica"/>
          <w:color w:val="1B1B1B"/>
        </w:rPr>
        <w:br/>
        <w:t>Moc i raźność niezwykła i do pracy zdolna,</w:t>
      </w:r>
      <w:r w:rsidRPr="00EE27C4">
        <w:rPr>
          <w:rFonts w:ascii="Georgia" w:hAnsi="Georgia" w:cs="Helvetica"/>
          <w:color w:val="1B1B1B"/>
        </w:rPr>
        <w:br/>
        <w:t>Majętność w dobrym stanie, gospodarstwo rządne,</w:t>
      </w:r>
      <w:r w:rsidRPr="00EE27C4">
        <w:rPr>
          <w:rFonts w:ascii="Georgia" w:hAnsi="Georgia" w:cs="Helvetica"/>
          <w:color w:val="1B1B1B"/>
        </w:rPr>
        <w:br/>
        <w:t>Dostatek na wydatki potrzebne, rozsądne</w:t>
      </w:r>
      <w:r w:rsidRPr="00EE27C4">
        <w:rPr>
          <w:rFonts w:ascii="Georgia" w:hAnsi="Georgia" w:cs="Helvetica"/>
          <w:color w:val="1B1B1B"/>
        </w:rPr>
        <w:br/>
        <w:t>Te są wstrzemięźliwości zaszczyty, pobudki,</w:t>
      </w:r>
      <w:r w:rsidRPr="00EE27C4">
        <w:rPr>
          <w:rFonts w:ascii="Georgia" w:hAnsi="Georgia" w:cs="Helvetica"/>
          <w:color w:val="1B1B1B"/>
        </w:rPr>
        <w:br/>
        <w:t>Te są”. – „Bądź zdrów!” – „Gdzież idziesz?” – „Napiję się wódki”.</w:t>
      </w:r>
    </w:p>
    <w:p w:rsidR="00466008" w:rsidRDefault="00466008"/>
    <w:sectPr w:rsidR="00466008" w:rsidSect="0020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62C"/>
    <w:rsid w:val="00466008"/>
    <w:rsid w:val="00712B64"/>
    <w:rsid w:val="008653ED"/>
    <w:rsid w:val="00C0262C"/>
    <w:rsid w:val="00C54FC6"/>
    <w:rsid w:val="00C56F76"/>
    <w:rsid w:val="00E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2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gYurficmO0" TargetMode="External"/><Relationship Id="rId5" Type="http://schemas.openxmlformats.org/officeDocument/2006/relationships/hyperlink" Target="https://youtu.be/MYuPczzCKpg" TargetMode="External"/><Relationship Id="rId4" Type="http://schemas.openxmlformats.org/officeDocument/2006/relationships/hyperlink" Target="https://youtu.be/ziuCYVWZ6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2020-06-11T12:41:00Z</dcterms:created>
  <dcterms:modified xsi:type="dcterms:W3CDTF">2020-06-13T18:40:00Z</dcterms:modified>
</cp:coreProperties>
</file>