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A5" w:rsidRDefault="00BB01A5" w:rsidP="00BB01A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B6C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  <w:r w:rsidRPr="003B6C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.05.2020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EA24E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„Pamiętniki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 </w:t>
      </w: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Chryzostom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Pask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. Kultura sarmacka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  w Polsce.</w:t>
      </w:r>
      <w:r w:rsidRPr="003E3F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(2 godz.)</w:t>
      </w:r>
      <w:r w:rsidRPr="003E3F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</w:p>
    <w:p w:rsidR="0013320C" w:rsidRPr="003E3F9F" w:rsidRDefault="0013320C" w:rsidP="00BB01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8"/>
          <w:szCs w:val="28"/>
          <w:lang w:eastAsia="pl-PL"/>
        </w:rPr>
      </w:pPr>
      <w:r w:rsidRPr="008A3E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Jan Chryzostom Pasek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 w:rsidRPr="00847C44">
        <w:rPr>
          <w:rFonts w:ascii="Times New Roman" w:eastAsia="Times New Roman" w:hAnsi="Times New Roman" w:cs="Times New Roman"/>
          <w:color w:val="676767"/>
          <w:sz w:val="28"/>
          <w:szCs w:val="28"/>
          <w:lang w:eastAsia="pl-PL"/>
        </w:rPr>
        <w:t>1636–1701</w:t>
      </w:r>
      <w:r>
        <w:rPr>
          <w:rFonts w:ascii="Times New Roman" w:eastAsia="Times New Roman" w:hAnsi="Times New Roman" w:cs="Times New Roman"/>
          <w:color w:val="676767"/>
          <w:sz w:val="28"/>
          <w:szCs w:val="28"/>
          <w:lang w:eastAsia="pl-PL"/>
        </w:rPr>
        <w:t>)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to najbardziej znany barokowy pamiętnikarz, przedstawiciel nurtu sarmackiego w polskim baroku. Urodził się ok. 1636 r. na Mazowszu w rodzinie szlacheckiej. Wiedzę zdobywał w kolegium jezuickim w Rawie. Co najmniej od 1656 r. służył w wojsku, a jego dowódcą był Stefan Czarniecki ). Walczył ze Szwedami na terenie Polski oraz w Danii (1658–1659), następnie z Węgrami i Moskwą, wziął też udział w wojnie domowej nazywanej rokoszem Lubomirskiego (Pasek stanął po stronie króla Zygmunta III). W 1667 r. ożenił się i od tej chwili zajął się gospodarką. Zmarł w 1701 lub 1702 r., najprawdopodobniej w Niedzieliskach. Pozostawił po sobie </w:t>
      </w:r>
      <w:r w:rsidRPr="00847C4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Pamiętniki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, uznawane za najlepszy zabytek pamiętnikarstwa staropolskiego.</w:t>
      </w: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01A5" w:rsidRDefault="00BB01A5" w:rsidP="00BB01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Pasek – szlachcic i żołnierz</w:t>
      </w:r>
    </w:p>
    <w:p w:rsidR="00BB01A5" w:rsidRPr="00847C44" w:rsidRDefault="00BB01A5" w:rsidP="00BB01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623810" cy="5624830"/>
            <wp:effectExtent l="19050" t="0" r="0" b="0"/>
            <wp:docPr id="1" name="Obraz 1" descr="Jan Chryzostom Pasek pod Lachowiczami 1660 Źródło: Juliusz Kossak, Jan Chryzostom Pasek pod Lachowiczami 1660, XIX wiek, akwarela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Chryzostom Pasek pod Lachowiczami 1660 Źródło: Juliusz Kossak, Jan Chryzostom Pasek pod Lachowiczami 1660, XIX wiek, akwarela, domena publiczn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Jan Chryzostom Pasek pod Lachowiczami 1660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Juliusz Kossak, Jan Chryzostom Pasek pod Lachowiczami 1660, XIX wiek, akwarela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8A3EB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pl-PL"/>
        </w:rPr>
        <w:lastRenderedPageBreak/>
        <w:t>Pamiętniki</w:t>
      </w:r>
      <w:r w:rsidRPr="00847C4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powstawały prawdopodobnie od 1690 r.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rękopis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przetrwał tylko w kopii, w której brak pierwszych ok. 50 kart, ale też fragmentów partii środkowej i zakończenia. Część zachowana (rozpoczynająca się wierszem) opowiada o latach 1656–88, przy czym można ją podzielić na dwa okresy: wojenny (1656–66) i ziemiański. </w:t>
      </w: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Przeczytajcie fragment „Pamiętników”. Zwróćcie uwagę na wyrazy zapisane na niebiesko kursywą, są  to tzw. makaronizmy.</w:t>
      </w:r>
      <w:r w:rsidRPr="009F1D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BB01A5" w:rsidRPr="00EA24EF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Makaronizm</w:t>
      </w:r>
      <w:r w:rsidRPr="009F1D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47C44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wyraz, zwrot albo forma gramatyczna włączane do języka ojczystego z języka obcego.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(</w:t>
      </w:r>
      <w:r w:rsidRPr="00EA24EF">
        <w:rPr>
          <w:rFonts w:ascii="Times New Roman" w:eastAsia="Times New Roman" w:hAnsi="Times New Roman" w:cs="Times New Roman"/>
          <w:sz w:val="28"/>
          <w:szCs w:val="28"/>
          <w:lang w:eastAsia="pl-PL"/>
        </w:rPr>
        <w:t>zapiszcie definicj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EA24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zeszycie)</w:t>
      </w:r>
    </w:p>
    <w:p w:rsidR="00BB01A5" w:rsidRPr="00EA24EF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„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Piąta potrzeba, a prawie też już ostatnia z Szwedami 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"D190PDvE2_pl_main_tp_H" </w:instrTex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inter</w:t>
      </w:r>
      <w:proofErr w:type="spellEnd"/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 xml:space="preserve"> </w:t>
      </w:r>
      <w:proofErr w:type="spellStart"/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viscera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hyperlink r:id="rId5" w:anchor="D190PDvE2_pl_main_tp_I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pod </w:t>
        </w:r>
        <w:proofErr w:type="spellStart"/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Trzemeszną</w:t>
        </w:r>
        <w:proofErr w:type="spellEnd"/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 kiedyśmy z samą tylko Czarnieckiego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dywizyją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[…], </w:t>
      </w:r>
      <w:hyperlink r:id="rId6" w:anchor="D190PDvE2_pl_main_tp_J" w:history="1">
        <w:r w:rsidRPr="001830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sześć tysięcy</w:t>
        </w:r>
      </w:hyperlink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 xml:space="preserve"> Szwedów tych, </w:t>
      </w:r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co się byli z różnych fortec zgromadzili i już się za królem do Prus przebierali z wielkimi dostatkami, których nabyli w </w:t>
      </w:r>
      <w:proofErr w:type="spellStart"/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Polszcze</w:t>
      </w:r>
      <w:proofErr w:type="spellEnd"/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, tak wycięli, jak owo mówią, </w:t>
      </w:r>
      <w:proofErr w:type="spellStart"/>
      <w:r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fldChar w:fldCharType="begin"/>
      </w:r>
      <w:r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instrText xml:space="preserve"> HYPERLINK "https://epodreczniki.pl/a/polski-mit-sarmaty-pamietniki-jana-chryzostoma-paska/D190PDvE2" \l "D190PDvE2_pl_main_tp_K" </w:instrText>
      </w:r>
      <w:r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fldChar w:fldCharType="separate"/>
      </w:r>
      <w:r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>nec</w:t>
      </w:r>
      <w:proofErr w:type="spellEnd"/>
      <w:r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 xml:space="preserve"> </w:t>
      </w:r>
      <w:proofErr w:type="spellStart"/>
      <w:r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>nuntius</w:t>
      </w:r>
      <w:proofErr w:type="spellEnd"/>
      <w:r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 xml:space="preserve"> </w:t>
      </w:r>
      <w:proofErr w:type="spellStart"/>
      <w:r w:rsidRPr="00183041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u w:val="single"/>
          <w:lang w:eastAsia="pl-PL"/>
        </w:rPr>
        <w:t>cladis</w:t>
      </w:r>
      <w:proofErr w:type="spellEnd"/>
      <w:r w:rsidRPr="00183041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u w:val="single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</w:t>
      </w:r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nie został się i jeden, któryby był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</w:t>
      </w:r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królowi o </w:t>
      </w:r>
      <w:proofErr w:type="spellStart"/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>zginieniu</w:t>
      </w:r>
      <w:proofErr w:type="spellEnd"/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 xml:space="preserve"> tego wojska [wieść] zaniósł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; bo który z pobojowiska do lassa albo na błota uciekł, tam od ręki chłopskiej okrutniejszą zginął śmiercią; kogo chłopi nie wytropili, musiał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wyniść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do wsi albo do miasta: </w:t>
      </w:r>
      <w:hyperlink r:id="rId7" w:anchor="D190PDvE2_pl_main_tp_L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po </w:t>
        </w:r>
        <w:proofErr w:type="spellStart"/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staremuż</w:t>
        </w:r>
        <w:proofErr w:type="spellEnd"/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 mu zginąć przyszło, bo już nigdzie nie było Szwedów. (A ta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okazyja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była od Rawy mila). Ze wszystkich tedy tych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zginionych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, nie wiem, jeżeliby się który znalazł, 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któryby nie miał być </w:t>
      </w:r>
      <w:hyperlink r:id="rId8" w:anchor="D190PDvE2_pl_main_tp_M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egzenterowany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a to z tej </w:t>
      </w:r>
      <w:proofErr w:type="spellStart"/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"D190PDvE2_pl_main_tp_N" </w:instrTex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D030F5">
        <w:rPr>
          <w:rFonts w:ascii="Times New Roman" w:eastAsia="Times New Roman" w:hAnsi="Times New Roman" w:cs="Times New Roman"/>
          <w:sz w:val="28"/>
          <w:szCs w:val="28"/>
          <w:lang w:eastAsia="pl-PL"/>
        </w:rPr>
        <w:t>okazyjej</w:t>
      </w:r>
      <w:proofErr w:type="spellEnd"/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: zbierając chłopi zdobycz na pobojowisku, nadeszli jednego trupa tłustego z brzuchem, okrutnie szablą rozciętym, tak, że </w:t>
      </w:r>
      <w:proofErr w:type="spellStart"/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"D190PDvE2_pl_main_tp_O" </w:instrText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intestina</w:t>
      </w:r>
      <w:proofErr w:type="spellEnd"/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z niego wyszły. Więc że kiszka przecięta była, obaczył jeden czerwony złoty; dalej szukając, znalazł więcej: dopieroż inszych pruć, i tak znajdowali miejscami złoto, miejscem też błoto. Nawet i tych, co </w:t>
      </w:r>
      <w:hyperlink r:id="rId9" w:anchor="D190PDvE2_pl_main_tp_P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po lassach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żywcem znajdowali, to wprzód koło niego poszukali </w:t>
      </w:r>
      <w:hyperlink r:id="rId10" w:anchor="D190PDvE2_pl_main_tp_Q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trzosa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to potem brzuch nożem rozerznąwszy i kiszki wyjąwszy, a tam nic nie </w:t>
      </w:r>
      <w:hyperlink r:id="rId11" w:anchor="D190PDvE2_pl_main_tp_R" w:history="1">
        <w:r w:rsidRPr="00D030F5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znalazłszy</w:t>
        </w:r>
      </w:hyperlink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to dopiero: „Idźże, złodzieju </w:t>
      </w:r>
      <w:proofErr w:type="spellStart"/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"D190PDvE2_pl_main_tp_S" </w:instrTex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  <w:r w:rsidRPr="00D030F5">
        <w:rPr>
          <w:rFonts w:ascii="Times New Roman" w:eastAsia="Times New Roman" w:hAnsi="Times New Roman" w:cs="Times New Roman"/>
          <w:sz w:val="28"/>
          <w:szCs w:val="28"/>
          <w:lang w:eastAsia="pl-PL"/>
        </w:rPr>
        <w:t>pludraku</w:t>
      </w:r>
      <w:proofErr w:type="spellEnd"/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, do domu: kiedy zdobyczy nie masz, daruję cię zdrowiem</w:t>
      </w:r>
      <w:r w:rsidRPr="00183041"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pl-PL"/>
        </w:rPr>
        <w:t xml:space="preserve">”. Bito i po inszych miejscach Szwedów znacznie w tym roku. </w:t>
      </w:r>
      <w:r w:rsidRPr="00140C7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Ale </w:t>
      </w:r>
      <w:proofErr w:type="spellStart"/>
      <w:r w:rsidRPr="00140C7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gdziem</w:t>
      </w:r>
      <w:proofErr w:type="spellEnd"/>
      <w:r w:rsidRPr="00140C76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nie był, trudno o tym pisać.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Bo ja przez wszystkie wojny tego trzepaczki trzymałem się, Czarnieckiego, i z nim zażywał czasem okrutnej biedy, czasem też i rozkoszy; gdyż właśnie był wódz maniery owych wielkich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wojenników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i szczęśliwy; </w:t>
      </w:r>
      <w:proofErr w:type="spellStart"/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"D190PDvE2_pl_main_tp_T" </w:instrText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sufficit</w:t>
      </w:r>
      <w:proofErr w:type="spellEnd"/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, że po wszystek czas mojej służby w jego </w:t>
      </w:r>
      <w:proofErr w:type="spellStart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dywizyi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nie uciekałem, tylko raz, a goniłem — mógłby razy tysiącami rachować. Po prostu wszystka moja służba była </w:t>
      </w:r>
      <w:proofErr w:type="spellStart"/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begin"/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instrText xml:space="preserve"> HYPERLINK "https://epodreczniki.pl/a/polski-mit-sarmaty-pamietniki-jana-chryzostoma-paska/D190PDvE2" \l "D190PDvE2_pl_main_tp_U" </w:instrText>
      </w:r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separate"/>
      </w:r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sub</w:t>
      </w:r>
      <w:proofErr w:type="spellEnd"/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 xml:space="preserve"> </w:t>
      </w:r>
      <w:proofErr w:type="spellStart"/>
      <w:r w:rsidRPr="00847C44">
        <w:rPr>
          <w:rFonts w:ascii="Times New Roman" w:eastAsia="Times New Roman" w:hAnsi="Times New Roman" w:cs="Times New Roman"/>
          <w:i/>
          <w:iCs/>
          <w:color w:val="1F77B2"/>
          <w:sz w:val="28"/>
          <w:szCs w:val="28"/>
          <w:lang w:eastAsia="pl-PL"/>
        </w:rPr>
        <w:t>regimine</w:t>
      </w:r>
      <w:proofErr w:type="spellEnd"/>
      <w:r w:rsidRPr="00847C44">
        <w:rPr>
          <w:rFonts w:ascii="Times New Roman" w:eastAsia="Times New Roman" w:hAnsi="Times New Roman" w:cs="Times New Roman"/>
          <w:i/>
          <w:iCs/>
          <w:color w:val="1B1B1B"/>
          <w:sz w:val="28"/>
          <w:szCs w:val="28"/>
          <w:lang w:eastAsia="pl-PL"/>
        </w:rPr>
        <w:fldChar w:fldCharType="end"/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 jego i miła bardzo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”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:rsidR="00BB01A5" w:rsidRPr="004D7449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4D7449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Jeśli wykonasz pisemnie poniższe ćwiczenia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,</w:t>
      </w:r>
      <w:r w:rsidRPr="004D7449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otrzymasz ocenę do dziennika.</w:t>
      </w:r>
    </w:p>
    <w:p w:rsidR="00BB01A5" w:rsidRPr="004D7449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Ćwiczenie 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Wymień przywołane Paska dowody świadczące o sukcesie militarnym Polaków w czasie najazdu szwedzkiego na ziemie polskie.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Podkreśliłam przydatne fragmenty</w:t>
      </w:r>
      <w:r w:rsidR="00A442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Nie cytuj.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(6 p.)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Ćwiczenie 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Podaj polskie odpowiedniki przynajmniej dwóch  makaronizmów. Wyjaśnienie znajdziecie w </w:t>
      </w:r>
      <w:r w:rsidR="0013320C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Internecie, w słowniku łacińsko-polskim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.(2 p.)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0126B4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Ćwiczenie 3.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Wyjasnij, dlaczego chłopi rozpruwali brzuchy Szwedom? (2 p.)</w:t>
      </w:r>
    </w:p>
    <w:p w:rsidR="00BB01A5" w:rsidRDefault="00BB01A5" w:rsidP="00BB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74.1pt;margin-top:204.6pt;width:76.9pt;height:38.25pt;z-index:251662336"/>
        </w:pict>
      </w:r>
      <w:r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65.35pt;margin-top:187.85pt;width:76.9pt;height:38.25pt;z-index:251661312"/>
        </w:pict>
      </w:r>
      <w:r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pict>
          <v:shape id="_x0000_s1026" type="#_x0000_t13" style="position:absolute;margin-left:300.05pt;margin-top:393.8pt;width:76.9pt;height:38.25pt;z-index:251660288"/>
        </w:pic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</w:t>
      </w:r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apiski Jana Chryzostoma Paska ukazują niemal klasycznego </w:t>
      </w:r>
      <w:proofErr w:type="spellStart"/>
      <w:r w:rsidRPr="0085296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s</w:t>
      </w:r>
      <w:r w:rsidRPr="00847C4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armatę</w:t>
      </w:r>
      <w:proofErr w:type="spellEnd"/>
      <w:r w:rsidRPr="00847C44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  <w:r w:rsidRPr="00852968">
        <w:rPr>
          <w:rFonts w:ascii="Times New Roman" w:eastAsia="Times New Roman" w:hAnsi="Times New Roman" w:cs="Times New Roman"/>
          <w:noProof/>
          <w:color w:val="1B1B1B"/>
          <w:sz w:val="28"/>
          <w:szCs w:val="28"/>
          <w:lang w:eastAsia="pl-PL"/>
        </w:rPr>
        <w:drawing>
          <wp:inline distT="0" distB="0" distL="0" distR="0">
            <wp:extent cx="5476523" cy="8952614"/>
            <wp:effectExtent l="19050" t="0" r="0" b="0"/>
            <wp:docPr id="6" name="Obraz 4" descr="Stanisław Antoni Szczuka (1654–1710; polski szlachcic, polityk i pisarz) w tradycyjnym stroju sarmackim Stanisław Antoni Szczuka (1654–1710; polski szlachcic, polityk i pisarz) w tradycyjnym stroju sarmackim Źródło: autor nieznany, 1735-1740, olej na płótnie, Muzeum Pałacu Króla Jana III w Wilanowie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isław Antoni Szczuka (1654–1710; polski szlachcic, polityk i pisarz) w tradycyjnym stroju sarmackim Stanisław Antoni Szczuka (1654–1710; polski szlachcic, polityk i pisarz) w tradycyjnym stroju sarmackim Źródło: autor nieznany, 1735-1740, olej na płótnie, Muzeum Pałacu Króla Jana III w Wilanowie, domena publiczna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879" r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23" cy="89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Typowy strój szlachecki składał się z żupana, który wkładano pod spód,            i kontusza z wyłogami. Kontusz przewiązywano pasem, a u boku szlachcic nosił karabelę, czyli szablę zakrzywioną na wzór turecki.</w:t>
      </w:r>
    </w:p>
    <w:p w:rsidR="00BB01A5" w:rsidRPr="00847C44" w:rsidRDefault="00BB01A5" w:rsidP="00BB01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Sarmaci</w:t>
      </w:r>
    </w:p>
    <w:p w:rsidR="00BB01A5" w:rsidRPr="00847C44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01A5" w:rsidRPr="00847C44" w:rsidRDefault="00BB01A5" w:rsidP="00BB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opracowaniach dotyczących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E21E3F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Pamiętników”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Jana Chryzostoma Paska często pojawia się słowo </w:t>
      </w:r>
      <w:proofErr w:type="spellStart"/>
      <w:r w:rsidRPr="003B6C6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pl-PL"/>
        </w:rPr>
        <w:t>sarmata</w:t>
      </w:r>
      <w:proofErr w:type="spellEnd"/>
      <w:r w:rsidRPr="003B6C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Tego określenia używali w stosunku do samych siebie polscy szlachcice, zwłaszcza średniozamożni.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Wytworzyli ideologię objawiającą się w obyczajowości, sztuce, polityce Rzeczypospolitej. Ta ideologia a źródło m.in. w poszukiwaniach (podobne czynili Francuzi, Anglicy, Litwini itd.) swych przodków.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Polacy, uznali się za potomków Sarmatów, czyli ludu, o którym pisali już starożytni historycy, umieszczający go nad Dniestrem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Od XVI wieku przekonanie o pokrewieństwie z Sarmatami stało się dla polskiej szlachty pewnikiem.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Pojęcie </w:t>
      </w:r>
      <w:proofErr w:type="spellStart"/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„sarmat</w:t>
      </w:r>
      <w:proofErr w:type="spellEnd"/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a” oznaczało więc Polaka (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stosowano je zamiennie),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a z czasem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– katolika (i wiernego czciciela Maryi) –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Innym składnikiem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ideologii sarmackiej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było przywiązanie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do tradycji republikańskiej wywodzącej się z Rzymu, co objawiało się nie tylko używaniem łaciny, lecz także w odwoływaniu się do wzorca  rycerza broniącego ojczyzny, a w czasie pokoju gospodarującego na wsi.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Ten model życia miał służyć odróżnianiu się szlachty od chłopów i mieszczan oraz od magnaterii -</w:t>
      </w:r>
      <w:r w:rsidRPr="003B6C6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sz w:val="28"/>
          <w:szCs w:val="28"/>
          <w:lang w:eastAsia="pl-PL"/>
        </w:rPr>
        <w:t>oskarżanej o uleganie obcym wpływom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Szlachta wytworzyła specyficzny styl życia, na który składały się:</w:t>
      </w:r>
    </w:p>
    <w:p w:rsidR="00BB01A5" w:rsidRPr="003B6C66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przekonanie, że wszyscy Sarmaci są sobie równi („szlachcic na zagrodzie równy wojewodzie”),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br/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przekonanie, że </w:t>
      </w:r>
      <w:r w:rsidRPr="003B6C6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liberum veto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służy wywieraniu wpływu na losy kraju, – kult wolności (przeradzający się zresztą w anarchię), – bliskie megalomanii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poczucie wyższości nad innymi narodami,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br/>
        <w:t>– tradycjonalizm obyczajowy, – pogarda dla pracy fizycznej (jedyna</w:t>
      </w: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C6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dopuszczalna „praca” to walka na polu bitwy).</w:t>
      </w:r>
    </w:p>
    <w:p w:rsidR="00BB01A5" w:rsidRPr="00847C44" w:rsidRDefault="00BB01A5" w:rsidP="00BB0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C44">
        <w:rPr>
          <w:rFonts w:ascii="Times New Roman" w:eastAsia="Times New Roman" w:hAnsi="Times New Roman" w:cs="Times New Roman"/>
          <w:sz w:val="28"/>
          <w:szCs w:val="28"/>
          <w:lang w:eastAsia="pl-PL"/>
        </w:rPr>
        <w:t>Zdecydowaną większość tych cech dostrzec można u sarmaty – Jana Chryzostoma Paska.</w:t>
      </w:r>
    </w:p>
    <w:p w:rsidR="00BB01A5" w:rsidRDefault="00BB01A5" w:rsidP="00BB0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79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Sporządźcie notatkę na temat sarmatyzmu.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Posłużcie się mapą myśli.</w:t>
      </w:r>
    </w:p>
    <w:p w:rsidR="00BB01A5" w:rsidRDefault="00BB01A5" w:rsidP="00BB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pl-PL"/>
        </w:rPr>
        <w:t>SARMATA</w:t>
      </w:r>
    </w:p>
    <w:p w:rsidR="00BB01A5" w:rsidRPr="006D4683" w:rsidRDefault="00BB01A5" w:rsidP="00BB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left:0;text-align:left;margin-left:175.3pt;margin-top:166.25pt;width:95.65pt;height:38.25pt;z-index:251669504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4" type="#_x0000_t13" style="position:absolute;left:0;text-align:left;margin-left:290.85pt;margin-top:83.5pt;width:76.9pt;height:38.25pt;z-index:25166848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3" type="#_x0000_t66" style="position:absolute;left:0;text-align:left;margin-left:76.55pt;margin-top:66.65pt;width:76.9pt;height:38.25pt;z-index:25166745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2" type="#_x0000_t66" style="position:absolute;left:0;text-align:left;margin-left:124.25pt;margin-top:.5pt;width:76.9pt;height:38.25pt;z-index:25166643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 id="_x0000_s1031" type="#_x0000_t13" style="position:absolute;left:0;text-align:left;margin-left:260.7pt;margin-top:.5pt;width:76.9pt;height:38.25pt;z-index:25166540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07.95pt;margin-top:12.2pt;width:38.25pt;height:76.9pt;z-index:251664384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b/>
          <w:noProof/>
          <w:color w:val="8064A2" w:themeColor="accent4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0.8pt;margin-top:12.2pt;width:.05pt;height:.05pt;z-index:251663360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</w:p>
    <w:p w:rsidR="00D90534" w:rsidRDefault="00D90534"/>
    <w:sectPr w:rsidR="00D90534" w:rsidSect="002747A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01A5"/>
    <w:rsid w:val="0013320C"/>
    <w:rsid w:val="00A4429C"/>
    <w:rsid w:val="00BB01A5"/>
    <w:rsid w:val="00D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ski-mit-sarmaty-pamietniki-jana-chryzostoma-paska/D190PDvE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lski-mit-sarmaty-pamietniki-jana-chryzostoma-paska/D190PDvE2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i-mit-sarmaty-pamietniki-jana-chryzostoma-paska/D190PDvE2" TargetMode="External"/><Relationship Id="rId11" Type="http://schemas.openxmlformats.org/officeDocument/2006/relationships/hyperlink" Target="https://epodreczniki.pl/a/polski-mit-sarmaty-pamietniki-jana-chryzostoma-paska/D190PDvE2" TargetMode="External"/><Relationship Id="rId5" Type="http://schemas.openxmlformats.org/officeDocument/2006/relationships/hyperlink" Target="https://epodreczniki.pl/a/polski-mit-sarmaty-pamietniki-jana-chryzostoma-paska/D190PDvE2" TargetMode="External"/><Relationship Id="rId10" Type="http://schemas.openxmlformats.org/officeDocument/2006/relationships/hyperlink" Target="https://epodreczniki.pl/a/polski-mit-sarmaty-pamietniki-jana-chryzostoma-paska/D190PDvE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podreczniki.pl/a/polski-mit-sarmaty-pamietniki-jana-chryzostoma-paska/D190PDv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6826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2020-05-16T20:51:00Z</dcterms:created>
  <dcterms:modified xsi:type="dcterms:W3CDTF">2020-05-16T20:53:00Z</dcterms:modified>
</cp:coreProperties>
</file>