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572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 XII. 2020</w:t>
      </w:r>
    </w:p>
    <w:p w:rsidR="00572C92" w:rsidRDefault="00572C92" w:rsidP="00572C92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572C92">
        <w:rPr>
          <w:rFonts w:ascii="Times New Roman" w:hAnsi="Times New Roman" w:cs="Times New Roman"/>
          <w:b/>
          <w:sz w:val="28"/>
          <w:szCs w:val="28"/>
        </w:rPr>
        <w:t xml:space="preserve">Współczesność jako epoka- ćwiczenie umiejętności czytania                 ze zrozumieniem. </w:t>
      </w:r>
      <w:r>
        <w:rPr>
          <w:rFonts w:ascii="Times New Roman" w:hAnsi="Times New Roman" w:cs="Times New Roman"/>
          <w:b/>
          <w:sz w:val="28"/>
          <w:szCs w:val="28"/>
        </w:rPr>
        <w:t>Sztuka współczesna. (2 godz.)</w:t>
      </w:r>
    </w:p>
    <w:p w:rsidR="00572C92" w:rsidRDefault="00572C92" w:rsidP="00572C92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lekcji.</w:t>
      </w:r>
    </w:p>
    <w:p w:rsidR="00572C92" w:rsidRDefault="00572C92" w:rsidP="00572C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informacjami na temat współczesności jako epoki.</w:t>
      </w:r>
    </w:p>
    <w:p w:rsidR="00572C92" w:rsidRDefault="00572C92" w:rsidP="00572C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umiejętności czytania ze zrozumieniem, wyszukiwania i selekcjonowania materiału oraz definiowania pojęć.</w:t>
      </w:r>
    </w:p>
    <w:p w:rsidR="00572C92" w:rsidRDefault="00572C92" w:rsidP="00572C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Wyjaśnienie pojęć: </w:t>
      </w:r>
      <w:r w:rsidRPr="00572C92">
        <w:rPr>
          <w:rFonts w:ascii="Times New Roman" w:hAnsi="Times New Roman" w:cs="Times New Roman"/>
          <w:i/>
          <w:sz w:val="24"/>
          <w:szCs w:val="24"/>
        </w:rPr>
        <w:t xml:space="preserve">system dwubiegunowy, drugi obieg, </w:t>
      </w:r>
      <w:r w:rsidR="00F236E2">
        <w:rPr>
          <w:rFonts w:ascii="Times New Roman" w:hAnsi="Times New Roman" w:cs="Times New Roman"/>
          <w:i/>
          <w:sz w:val="24"/>
          <w:szCs w:val="24"/>
        </w:rPr>
        <w:t xml:space="preserve">odwilż, </w:t>
      </w:r>
      <w:proofErr w:type="spellStart"/>
      <w:r w:rsidR="00F236E2">
        <w:rPr>
          <w:rFonts w:ascii="Times New Roman" w:hAnsi="Times New Roman" w:cs="Times New Roman"/>
          <w:i/>
          <w:sz w:val="24"/>
          <w:szCs w:val="24"/>
        </w:rPr>
        <w:t>pop-art,street</w:t>
      </w:r>
      <w:proofErr w:type="spellEnd"/>
      <w:r w:rsidR="00F236E2">
        <w:rPr>
          <w:rFonts w:ascii="Times New Roman" w:hAnsi="Times New Roman" w:cs="Times New Roman"/>
          <w:i/>
          <w:sz w:val="24"/>
          <w:szCs w:val="24"/>
        </w:rPr>
        <w:t xml:space="preserve"> art.</w:t>
      </w:r>
    </w:p>
    <w:p w:rsidR="00F236E2" w:rsidRPr="00F236E2" w:rsidRDefault="00F236E2" w:rsidP="00F236E2">
      <w:pPr>
        <w:rPr>
          <w:rFonts w:ascii="Times New Roman" w:hAnsi="Times New Roman" w:cs="Times New Roman"/>
          <w:sz w:val="28"/>
          <w:szCs w:val="28"/>
        </w:rPr>
      </w:pPr>
      <w:r w:rsidRPr="00F236E2">
        <w:rPr>
          <w:rFonts w:ascii="Times New Roman" w:hAnsi="Times New Roman" w:cs="Times New Roman"/>
          <w:sz w:val="28"/>
          <w:szCs w:val="28"/>
        </w:rPr>
        <w:t>Treści dotyczące pierwszego tematu znajdują się w podręczniku na s. 60-61.</w:t>
      </w:r>
    </w:p>
    <w:p w:rsidR="00F236E2" w:rsidRDefault="00F236E2" w:rsidP="00F236E2">
      <w:pPr>
        <w:rPr>
          <w:rFonts w:ascii="Times New Roman" w:hAnsi="Times New Roman" w:cs="Times New Roman"/>
          <w:b/>
          <w:sz w:val="28"/>
          <w:szCs w:val="28"/>
        </w:rPr>
      </w:pPr>
      <w:r w:rsidRPr="00F236E2">
        <w:rPr>
          <w:rFonts w:ascii="Times New Roman" w:hAnsi="Times New Roman" w:cs="Times New Roman"/>
          <w:b/>
          <w:sz w:val="28"/>
          <w:szCs w:val="28"/>
        </w:rPr>
        <w:t>Zadanie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236E2" w:rsidRDefault="00F236E2" w:rsidP="00F236E2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236E2">
        <w:rPr>
          <w:rFonts w:ascii="Times New Roman" w:hAnsi="Times New Roman" w:cs="Times New Roman"/>
          <w:color w:val="0070C0"/>
          <w:sz w:val="28"/>
          <w:szCs w:val="28"/>
        </w:rPr>
        <w:t>Zapoznaj  się z materiałem zawartym w podręczniku na s. 60-61 i wykonaj poniższe plecenia.</w:t>
      </w:r>
      <w:r w:rsidR="00D40646">
        <w:rPr>
          <w:rFonts w:ascii="Times New Roman" w:hAnsi="Times New Roman" w:cs="Times New Roman"/>
          <w:color w:val="0070C0"/>
          <w:sz w:val="28"/>
          <w:szCs w:val="28"/>
        </w:rPr>
        <w:t xml:space="preserve"> Możesz uzyskać 16 punktów.</w:t>
      </w:r>
    </w:p>
    <w:p w:rsidR="00F236E2" w:rsidRDefault="00F236E2" w:rsidP="00F236E2">
      <w:pPr>
        <w:rPr>
          <w:rFonts w:ascii="Times New Roman" w:hAnsi="Times New Roman" w:cs="Times New Roman"/>
          <w:sz w:val="28"/>
          <w:szCs w:val="28"/>
        </w:rPr>
      </w:pPr>
      <w:r w:rsidRPr="00F236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F236E2">
        <w:rPr>
          <w:rFonts w:ascii="Times New Roman" w:hAnsi="Times New Roman" w:cs="Times New Roman"/>
          <w:sz w:val="28"/>
          <w:szCs w:val="28"/>
        </w:rPr>
        <w:t>Wyja</w:t>
      </w:r>
      <w:r>
        <w:rPr>
          <w:rFonts w:ascii="Times New Roman" w:hAnsi="Times New Roman" w:cs="Times New Roman"/>
          <w:sz w:val="28"/>
          <w:szCs w:val="28"/>
        </w:rPr>
        <w:t>ś</w:t>
      </w:r>
      <w:r w:rsidRPr="00F236E2">
        <w:rPr>
          <w:rFonts w:ascii="Times New Roman" w:hAnsi="Times New Roman" w:cs="Times New Roman"/>
          <w:sz w:val="28"/>
          <w:szCs w:val="28"/>
        </w:rPr>
        <w:t>nij</w:t>
      </w:r>
      <w:r>
        <w:rPr>
          <w:rFonts w:ascii="Times New Roman" w:hAnsi="Times New Roman" w:cs="Times New Roman"/>
          <w:sz w:val="28"/>
          <w:szCs w:val="28"/>
        </w:rPr>
        <w:t xml:space="preserve">, dlaczego wielu badaczy uważa, że nazwy </w:t>
      </w:r>
      <w:r>
        <w:rPr>
          <w:rFonts w:ascii="Times New Roman" w:hAnsi="Times New Roman" w:cs="Times New Roman"/>
          <w:i/>
          <w:sz w:val="28"/>
          <w:szCs w:val="28"/>
        </w:rPr>
        <w:t xml:space="preserve">współczesność </w:t>
      </w:r>
      <w:r>
        <w:rPr>
          <w:rFonts w:ascii="Times New Roman" w:hAnsi="Times New Roman" w:cs="Times New Roman"/>
          <w:sz w:val="28"/>
          <w:szCs w:val="28"/>
        </w:rPr>
        <w:t>nie można odnosić do lat 1945-1989? 3p</w:t>
      </w:r>
    </w:p>
    <w:p w:rsidR="00F236E2" w:rsidRDefault="00F236E2" w:rsidP="00F2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2.Jaką sytuację autorzy podręcznika nazwali </w:t>
      </w:r>
      <w:r>
        <w:rPr>
          <w:rFonts w:ascii="Times New Roman" w:hAnsi="Times New Roman" w:cs="Times New Roman"/>
          <w:i/>
          <w:sz w:val="28"/>
          <w:szCs w:val="28"/>
        </w:rPr>
        <w:t>dwubiegunowym systemem?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8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p</w:t>
      </w:r>
    </w:p>
    <w:p w:rsidR="00F236E2" w:rsidRDefault="00F236E2" w:rsidP="00F2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A0068">
        <w:rPr>
          <w:rFonts w:ascii="Times New Roman" w:hAnsi="Times New Roman" w:cs="Times New Roman"/>
          <w:sz w:val="28"/>
          <w:szCs w:val="28"/>
        </w:rPr>
        <w:t>Rok 1989 uznaje się za przełomowy. Podaj trzy argumenty z tekstu potwierdzające te opinię. Nie cytuj. 3p</w:t>
      </w:r>
    </w:p>
    <w:p w:rsidR="004A0068" w:rsidRDefault="004A0068" w:rsidP="00F2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4.Jakie słowo w sposób metaforyczny opisuje sytuacje w Europie o śmierci Stalina(1953) do 1956 roku?  1p</w:t>
      </w:r>
    </w:p>
    <w:p w:rsidR="004A0068" w:rsidRDefault="004A0068" w:rsidP="00F2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Podaj definicje pojęć: </w:t>
      </w:r>
      <w:r w:rsidRPr="004A0068">
        <w:rPr>
          <w:rFonts w:ascii="Times New Roman" w:hAnsi="Times New Roman" w:cs="Times New Roman"/>
          <w:i/>
          <w:sz w:val="28"/>
          <w:szCs w:val="28"/>
        </w:rPr>
        <w:t>drugi obieg, feminizm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korzystając z podręcznika            (s. 61)- definicje z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nie będą brane pod uwagę. 4p</w:t>
      </w:r>
    </w:p>
    <w:p w:rsidR="004A0068" w:rsidRDefault="004A0068" w:rsidP="00F2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6.Wybierz prawidłową odpowiedź. W tekście dominuje funkcja:  2p</w:t>
      </w:r>
    </w:p>
    <w:p w:rsidR="004A0068" w:rsidRDefault="004A0068" w:rsidP="004A00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ekspresywna</w:t>
      </w:r>
    </w:p>
    <w:p w:rsidR="004A0068" w:rsidRDefault="004A0068" w:rsidP="004A00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informatywna</w:t>
      </w:r>
      <w:proofErr w:type="spellEnd"/>
    </w:p>
    <w:p w:rsidR="004A0068" w:rsidRDefault="004A0068" w:rsidP="004A00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impresywna</w:t>
      </w:r>
    </w:p>
    <w:p w:rsidR="004A0068" w:rsidRPr="004A0068" w:rsidRDefault="004A0068" w:rsidP="004A00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poetycka</w:t>
      </w:r>
    </w:p>
    <w:p w:rsidR="00F236E2" w:rsidRPr="00F236E2" w:rsidRDefault="004A0068" w:rsidP="00F2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Uzasadnij swój wybór……………………….</w:t>
      </w:r>
    </w:p>
    <w:p w:rsidR="00B24CB2" w:rsidRDefault="00B24CB2" w:rsidP="00572C92">
      <w:pPr>
        <w:rPr>
          <w:rFonts w:ascii="Times New Roman" w:hAnsi="Times New Roman" w:cs="Times New Roman"/>
          <w:b/>
          <w:sz w:val="28"/>
          <w:szCs w:val="28"/>
        </w:rPr>
      </w:pPr>
      <w:r w:rsidRPr="00B24CB2">
        <w:rPr>
          <w:rFonts w:ascii="Times New Roman" w:hAnsi="Times New Roman" w:cs="Times New Roman"/>
          <w:b/>
          <w:sz w:val="28"/>
          <w:szCs w:val="28"/>
        </w:rPr>
        <w:t>Temat: Sztuka współcz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B24CB2">
        <w:rPr>
          <w:rFonts w:ascii="Times New Roman" w:hAnsi="Times New Roman" w:cs="Times New Roman"/>
          <w:b/>
          <w:sz w:val="28"/>
          <w:szCs w:val="28"/>
        </w:rPr>
        <w:t>sna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4CB2" w:rsidRDefault="00B24CB2" w:rsidP="00572C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Informacje dotyczące sztuki współczesnej i jej kierunków znajdują się w podręczniku na s. 68-70. W ramach tematu zostanie omówione   dzieło Andy Warhola </w:t>
      </w:r>
      <w:r w:rsidRPr="00B24CB2">
        <w:rPr>
          <w:rFonts w:ascii="Times New Roman" w:hAnsi="Times New Roman" w:cs="Times New Roman"/>
          <w:i/>
          <w:sz w:val="28"/>
          <w:szCs w:val="28"/>
        </w:rPr>
        <w:t>Dyptyk Marilyn</w:t>
      </w:r>
      <w:r w:rsidR="00856FF6">
        <w:rPr>
          <w:rFonts w:ascii="Times New Roman" w:hAnsi="Times New Roman" w:cs="Times New Roman"/>
          <w:i/>
          <w:sz w:val="28"/>
          <w:szCs w:val="28"/>
        </w:rPr>
        <w:t>.</w:t>
      </w:r>
    </w:p>
    <w:p w:rsidR="00856FF6" w:rsidRPr="00856FF6" w:rsidRDefault="00856FF6" w:rsidP="00572C9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72C92" w:rsidRPr="00B24CB2" w:rsidRDefault="00572C92" w:rsidP="00572C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4CB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sectPr w:rsidR="00572C92" w:rsidRPr="00B24CB2" w:rsidSect="00B24CB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471"/>
    <w:multiLevelType w:val="hybridMultilevel"/>
    <w:tmpl w:val="C380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71497"/>
    <w:multiLevelType w:val="hybridMultilevel"/>
    <w:tmpl w:val="2AE4EC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C92"/>
    <w:rsid w:val="000B04DC"/>
    <w:rsid w:val="001156D8"/>
    <w:rsid w:val="0019653D"/>
    <w:rsid w:val="001B7810"/>
    <w:rsid w:val="00477EEC"/>
    <w:rsid w:val="004A0068"/>
    <w:rsid w:val="00572C92"/>
    <w:rsid w:val="00856FF6"/>
    <w:rsid w:val="00B24CB2"/>
    <w:rsid w:val="00B674E2"/>
    <w:rsid w:val="00D40646"/>
    <w:rsid w:val="00F236E2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7</cp:revision>
  <dcterms:created xsi:type="dcterms:W3CDTF">2020-12-02T13:59:00Z</dcterms:created>
  <dcterms:modified xsi:type="dcterms:W3CDTF">2020-12-07T10:04:00Z</dcterms:modified>
</cp:coreProperties>
</file>