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E5" w:rsidRDefault="008A5EE5" w:rsidP="009317F7">
      <w:pPr>
        <w:tabs>
          <w:tab w:val="left" w:pos="32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27. X. 2020</w:t>
      </w:r>
    </w:p>
    <w:p w:rsidR="00372691" w:rsidRPr="00372691" w:rsidRDefault="008A5EE5" w:rsidP="009317F7">
      <w:pPr>
        <w:tabs>
          <w:tab w:val="left" w:pos="3215"/>
        </w:tabs>
        <w:rPr>
          <w:rFonts w:ascii="Times New Roman" w:hAnsi="Times New Roman"/>
          <w:b/>
          <w:sz w:val="24"/>
          <w:szCs w:val="24"/>
        </w:rPr>
      </w:pPr>
      <w:r w:rsidRPr="008A5EE5">
        <w:rPr>
          <w:rFonts w:ascii="Times New Roman" w:hAnsi="Times New Roman" w:cs="Times New Roman"/>
          <w:sz w:val="24"/>
          <w:szCs w:val="24"/>
        </w:rPr>
        <w:t>Temat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72691" w:rsidRPr="00372691">
        <w:rPr>
          <w:rFonts w:ascii="Times New Roman" w:hAnsi="Times New Roman"/>
          <w:b/>
          <w:sz w:val="24"/>
          <w:szCs w:val="24"/>
        </w:rPr>
        <w:t xml:space="preserve">Maska historyczna w </w:t>
      </w:r>
      <w:r w:rsidR="00372691" w:rsidRPr="00372691">
        <w:rPr>
          <w:rFonts w:ascii="Times New Roman" w:hAnsi="Times New Roman"/>
          <w:b/>
          <w:i/>
          <w:iCs/>
          <w:sz w:val="24"/>
          <w:szCs w:val="24"/>
        </w:rPr>
        <w:t>Konradzie Wallenrodzie</w:t>
      </w:r>
      <w:r w:rsidR="00372691" w:rsidRPr="00372691">
        <w:rPr>
          <w:rFonts w:ascii="Times New Roman" w:hAnsi="Times New Roman"/>
          <w:b/>
          <w:sz w:val="24"/>
          <w:szCs w:val="24"/>
        </w:rPr>
        <w:t xml:space="preserve"> . Ocena bohatera</w:t>
      </w:r>
    </w:p>
    <w:p w:rsidR="00372691" w:rsidRDefault="00372691" w:rsidP="009317F7">
      <w:pPr>
        <w:tabs>
          <w:tab w:val="left" w:pos="3215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swoim utworze Mickiewicz zastosował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kostium historyczny, </w:t>
      </w:r>
      <w:r>
        <w:rPr>
          <w:rFonts w:ascii="Times New Roman" w:hAnsi="Times New Roman" w:cs="Times New Roman"/>
          <w:sz w:val="24"/>
          <w:szCs w:val="24"/>
        </w:rPr>
        <w:t xml:space="preserve"> by ukryć współczesne przesłanie polityczne „ Konrada Wallenroda”. </w:t>
      </w:r>
      <w:r>
        <w:rPr>
          <w:rFonts w:ascii="Times New Roman" w:hAnsi="Times New Roman" w:cs="Times New Roman"/>
          <w:color w:val="FF0000"/>
          <w:sz w:val="24"/>
          <w:szCs w:val="24"/>
        </w:rPr>
        <w:t>Walka Litwin</w:t>
      </w:r>
      <w:r w:rsidR="00276C12">
        <w:rPr>
          <w:rFonts w:ascii="Times New Roman" w:hAnsi="Times New Roman" w:cs="Times New Roman"/>
          <w:color w:val="FF0000"/>
          <w:sz w:val="24"/>
          <w:szCs w:val="24"/>
        </w:rPr>
        <w:t xml:space="preserve">ów z Krzyżakami przypomina zmagania Polaków z Rosją w okresie zaborów. </w:t>
      </w:r>
      <w:r w:rsidR="00276C12" w:rsidRPr="00276C12">
        <w:rPr>
          <w:rFonts w:ascii="Times New Roman" w:hAnsi="Times New Roman" w:cs="Times New Roman"/>
          <w:sz w:val="24"/>
          <w:szCs w:val="24"/>
        </w:rPr>
        <w:t xml:space="preserve">Utwór </w:t>
      </w:r>
      <w:proofErr w:type="spellStart"/>
      <w:r w:rsidR="00276C12">
        <w:rPr>
          <w:rFonts w:ascii="Times New Roman" w:hAnsi="Times New Roman" w:cs="Times New Roman"/>
          <w:sz w:val="24"/>
          <w:szCs w:val="24"/>
        </w:rPr>
        <w:t>Miciewicza</w:t>
      </w:r>
      <w:proofErr w:type="spellEnd"/>
      <w:r w:rsidR="00276C12">
        <w:rPr>
          <w:rFonts w:ascii="Times New Roman" w:hAnsi="Times New Roman" w:cs="Times New Roman"/>
          <w:sz w:val="24"/>
          <w:szCs w:val="24"/>
        </w:rPr>
        <w:t xml:space="preserve"> został powszechnie odczytany jako </w:t>
      </w:r>
      <w:r w:rsidR="00276C12">
        <w:rPr>
          <w:rFonts w:ascii="Times New Roman" w:hAnsi="Times New Roman" w:cs="Times New Roman"/>
          <w:color w:val="FF0000"/>
          <w:sz w:val="24"/>
          <w:szCs w:val="24"/>
        </w:rPr>
        <w:t>dzieło o konspiracyjnej walce z caratem.</w:t>
      </w:r>
    </w:p>
    <w:p w:rsidR="00372691" w:rsidRPr="00276C12" w:rsidRDefault="00276C12" w:rsidP="009317F7">
      <w:pPr>
        <w:tabs>
          <w:tab w:val="left" w:pos="3215"/>
        </w:tabs>
        <w:rPr>
          <w:rFonts w:ascii="Times New Roman" w:hAnsi="Times New Roman" w:cs="Times New Roman"/>
          <w:color w:val="0070C0"/>
          <w:sz w:val="24"/>
          <w:szCs w:val="24"/>
        </w:rPr>
      </w:pPr>
      <w:r w:rsidRPr="00276C12">
        <w:rPr>
          <w:rFonts w:ascii="Times New Roman" w:hAnsi="Times New Roman" w:cs="Times New Roman"/>
          <w:sz w:val="24"/>
          <w:szCs w:val="24"/>
        </w:rPr>
        <w:t>Mickiewicz</w:t>
      </w:r>
      <w:r>
        <w:rPr>
          <w:rFonts w:ascii="Times New Roman" w:hAnsi="Times New Roman" w:cs="Times New Roman"/>
          <w:sz w:val="24"/>
          <w:szCs w:val="24"/>
        </w:rPr>
        <w:t xml:space="preserve"> poprzedził powieść mottem zaczerpniętym z dzieła renesansowego autora Niccolo Machiavellego pt. „Książę” „”[…]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są dwa sposoby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walczenia…trzeba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być lisem          i lwem”</w:t>
      </w:r>
      <w:r>
        <w:rPr>
          <w:rFonts w:ascii="Times New Roman" w:hAnsi="Times New Roman" w:cs="Times New Roman"/>
          <w:b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 xml:space="preserve">Słowa te dobrze opisują sposób postępowania zakładający, że </w:t>
      </w:r>
      <w:r w:rsidRPr="00276C12">
        <w:rPr>
          <w:rFonts w:ascii="Times New Roman" w:hAnsi="Times New Roman" w:cs="Times New Roman"/>
          <w:color w:val="0070C0"/>
          <w:sz w:val="24"/>
          <w:szCs w:val="24"/>
        </w:rPr>
        <w:t>cel uświeca środki,</w:t>
      </w:r>
      <w:r w:rsidR="007A562B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 w:rsidRPr="00276C12">
        <w:rPr>
          <w:rFonts w:ascii="Times New Roman" w:hAnsi="Times New Roman" w:cs="Times New Roman"/>
          <w:color w:val="0070C0"/>
          <w:sz w:val="24"/>
          <w:szCs w:val="24"/>
        </w:rPr>
        <w:t xml:space="preserve"> a warunkiem skutecznego działania jest stosowanie wszelkich metod, również niemoralnych.</w:t>
      </w:r>
    </w:p>
    <w:p w:rsidR="00372691" w:rsidRPr="00276C12" w:rsidRDefault="00372691" w:rsidP="009317F7">
      <w:pPr>
        <w:tabs>
          <w:tab w:val="left" w:pos="3215"/>
        </w:tabs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317F7" w:rsidRDefault="009317F7" w:rsidP="009317F7">
      <w:pPr>
        <w:tabs>
          <w:tab w:val="left" w:pos="3215"/>
        </w:tabs>
        <w:rPr>
          <w:rFonts w:ascii="Times New Roman" w:hAnsi="Times New Roman" w:cs="Times New Roman"/>
          <w:b/>
          <w:sz w:val="24"/>
          <w:szCs w:val="24"/>
        </w:rPr>
      </w:pPr>
      <w:r w:rsidRPr="004B633F">
        <w:rPr>
          <w:rFonts w:ascii="Times New Roman" w:hAnsi="Times New Roman" w:cs="Times New Roman"/>
          <w:b/>
          <w:sz w:val="24"/>
          <w:szCs w:val="24"/>
        </w:rPr>
        <w:t>Zadanie do wykonania</w:t>
      </w:r>
    </w:p>
    <w:p w:rsidR="009317F7" w:rsidRPr="004B633F" w:rsidRDefault="009317F7" w:rsidP="009317F7">
      <w:pPr>
        <w:tabs>
          <w:tab w:val="left" w:pos="3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Wyraź </w:t>
      </w:r>
      <w:r w:rsidRPr="004B6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swoją opinię na temat bohatera. Jakie wrażenie na Tobie zrobił? Czy uważasz, podobnie jak Konrad Wallenrod, że w imię szlachetnych celów można postępować niemoralnie, czy cel uświęca środki? (Użyj min. 10 zdań)</w:t>
      </w:r>
    </w:p>
    <w:p w:rsidR="009317F7" w:rsidRPr="007A562B" w:rsidRDefault="007A562B" w:rsidP="009317F7">
      <w:pPr>
        <w:rPr>
          <w:rFonts w:ascii="Times New Roman" w:hAnsi="Times New Roman" w:cs="Times New Roman"/>
          <w:b/>
          <w:sz w:val="24"/>
          <w:szCs w:val="24"/>
        </w:rPr>
      </w:pPr>
      <w:r w:rsidRPr="007A562B">
        <w:rPr>
          <w:rFonts w:ascii="Times New Roman" w:hAnsi="Times New Roman" w:cs="Times New Roman"/>
          <w:b/>
          <w:sz w:val="24"/>
          <w:szCs w:val="24"/>
        </w:rPr>
        <w:t>Zastosuj poniższą kompozycję</w:t>
      </w:r>
    </w:p>
    <w:p w:rsidR="00046ABD" w:rsidRDefault="007A5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A562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rótko przedstaw bohatera.</w:t>
      </w:r>
      <w:r w:rsidR="00A93928">
        <w:rPr>
          <w:rFonts w:ascii="Times New Roman" w:hAnsi="Times New Roman" w:cs="Times New Roman"/>
          <w:sz w:val="24"/>
          <w:szCs w:val="24"/>
        </w:rPr>
        <w:t>(w trzech-czterech zdaniach)</w:t>
      </w:r>
    </w:p>
    <w:p w:rsidR="007A562B" w:rsidRDefault="007A5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2.Wyjaśnij, co było szlachetnym celem bohatera (np. Bohater chciał uratować swoją ojczyznę. Wiedział, że w otwartej walce z Krzyżakami jego rodacy nie mają szans. Postanowił……</w:t>
      </w:r>
    </w:p>
    <w:p w:rsidR="007A562B" w:rsidRDefault="007A5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Uważam, że bohater postąpił </w:t>
      </w:r>
      <w:proofErr w:type="spellStart"/>
      <w:r>
        <w:rPr>
          <w:rFonts w:ascii="Times New Roman" w:hAnsi="Times New Roman" w:cs="Times New Roman"/>
          <w:sz w:val="24"/>
          <w:szCs w:val="24"/>
        </w:rPr>
        <w:t>słusznie…..lub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postąpił </w:t>
      </w:r>
      <w:proofErr w:type="spellStart"/>
      <w:r>
        <w:rPr>
          <w:rFonts w:ascii="Times New Roman" w:hAnsi="Times New Roman" w:cs="Times New Roman"/>
          <w:sz w:val="24"/>
          <w:szCs w:val="24"/>
        </w:rPr>
        <w:t>źle….Przedstaw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uzasadnienie</w:t>
      </w:r>
    </w:p>
    <w:p w:rsidR="007A562B" w:rsidRDefault="007A5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Zakończenie; Zgadzam się/ Nie zgadzam się </w:t>
      </w:r>
      <w:r w:rsidR="00E54777">
        <w:rPr>
          <w:rFonts w:ascii="Times New Roman" w:hAnsi="Times New Roman" w:cs="Times New Roman"/>
          <w:sz w:val="24"/>
          <w:szCs w:val="24"/>
        </w:rPr>
        <w:t>ze stwierdzeniem, że cel uświęca środki……</w:t>
      </w:r>
    </w:p>
    <w:p w:rsidR="00E54777" w:rsidRDefault="00E547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swojej racy nie numeruj poszczególnych części.</w:t>
      </w:r>
      <w:r w:rsidR="00174BE7">
        <w:rPr>
          <w:rFonts w:ascii="Times New Roman" w:hAnsi="Times New Roman" w:cs="Times New Roman"/>
          <w:sz w:val="24"/>
          <w:szCs w:val="24"/>
        </w:rPr>
        <w:t xml:space="preserve"> Możesz nazywać bohatera Konradem Wallenrodem lub Walterem </w:t>
      </w:r>
      <w:proofErr w:type="spellStart"/>
      <w:r w:rsidR="00174BE7">
        <w:rPr>
          <w:rFonts w:ascii="Times New Roman" w:hAnsi="Times New Roman" w:cs="Times New Roman"/>
          <w:sz w:val="24"/>
          <w:szCs w:val="24"/>
        </w:rPr>
        <w:t>Alfem</w:t>
      </w:r>
      <w:proofErr w:type="spellEnd"/>
      <w:r w:rsidR="00174BE7">
        <w:rPr>
          <w:rFonts w:ascii="Times New Roman" w:hAnsi="Times New Roman" w:cs="Times New Roman"/>
          <w:sz w:val="24"/>
          <w:szCs w:val="24"/>
        </w:rPr>
        <w:t xml:space="preserve">. Nie znamy prawdziwego imienia i nazwiska mężczyzny, ponieważ został on porwany z Litwy jako dziecko i to Niemcy nazwali go Walterem </w:t>
      </w:r>
      <w:proofErr w:type="spellStart"/>
      <w:r w:rsidR="00174BE7">
        <w:rPr>
          <w:rFonts w:ascii="Times New Roman" w:hAnsi="Times New Roman" w:cs="Times New Roman"/>
          <w:sz w:val="24"/>
          <w:szCs w:val="24"/>
        </w:rPr>
        <w:t>Alfem</w:t>
      </w:r>
      <w:proofErr w:type="spellEnd"/>
      <w:r w:rsidR="00174BE7">
        <w:rPr>
          <w:rFonts w:ascii="Times New Roman" w:hAnsi="Times New Roman" w:cs="Times New Roman"/>
          <w:sz w:val="24"/>
          <w:szCs w:val="24"/>
        </w:rPr>
        <w:t>.</w:t>
      </w:r>
      <w:r w:rsidR="00A93928">
        <w:rPr>
          <w:rFonts w:ascii="Times New Roman" w:hAnsi="Times New Roman" w:cs="Times New Roman"/>
          <w:sz w:val="24"/>
          <w:szCs w:val="24"/>
        </w:rPr>
        <w:t xml:space="preserve"> </w:t>
      </w:r>
      <w:r w:rsidR="00A93928">
        <w:rPr>
          <w:rFonts w:ascii="Times New Roman" w:hAnsi="Times New Roman" w:cs="Times New Roman"/>
          <w:i/>
          <w:sz w:val="24"/>
          <w:szCs w:val="24"/>
        </w:rPr>
        <w:t xml:space="preserve">Pisząc o </w:t>
      </w:r>
      <w:r w:rsidR="00A93928" w:rsidRPr="00A93928">
        <w:rPr>
          <w:rFonts w:ascii="Times New Roman" w:hAnsi="Times New Roman" w:cs="Times New Roman"/>
          <w:i/>
          <w:sz w:val="24"/>
          <w:szCs w:val="24"/>
          <w:u w:val="single"/>
        </w:rPr>
        <w:t>Zakonie</w:t>
      </w:r>
      <w:r w:rsidR="00A93928">
        <w:rPr>
          <w:rFonts w:ascii="Times New Roman" w:hAnsi="Times New Roman" w:cs="Times New Roman"/>
          <w:i/>
          <w:sz w:val="24"/>
          <w:szCs w:val="24"/>
        </w:rPr>
        <w:t xml:space="preserve"> jako państwie, używaj wielkiej litery. Podobne, gdy mowa jest o Krzyżakach jako mieszkańcach  państwa zakonnego.</w:t>
      </w:r>
    </w:p>
    <w:p w:rsidR="00174BE7" w:rsidRPr="00A93928" w:rsidRDefault="00A93928">
      <w:pPr>
        <w:rPr>
          <w:rFonts w:ascii="Times New Roman" w:hAnsi="Times New Roman" w:cs="Times New Roman"/>
          <w:b/>
          <w:sz w:val="24"/>
          <w:szCs w:val="24"/>
        </w:rPr>
      </w:pPr>
      <w:r w:rsidRPr="00A93928">
        <w:rPr>
          <w:rFonts w:ascii="Times New Roman" w:hAnsi="Times New Roman" w:cs="Times New Roman"/>
          <w:b/>
          <w:sz w:val="24"/>
          <w:szCs w:val="24"/>
        </w:rPr>
        <w:t xml:space="preserve">Pracę należy przesłać do piątku (30 października). </w:t>
      </w:r>
      <w:r w:rsidR="00EF1684">
        <w:rPr>
          <w:rFonts w:ascii="Times New Roman" w:hAnsi="Times New Roman" w:cs="Times New Roman"/>
          <w:b/>
          <w:sz w:val="24"/>
          <w:szCs w:val="24"/>
        </w:rPr>
        <w:t>Brak pracy będzie skutkować oceną niedostateczną.</w:t>
      </w:r>
      <w:r w:rsidRPr="00A939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Niesamodzielne teksty nie zostaną ocenione.</w:t>
      </w:r>
    </w:p>
    <w:p w:rsidR="007A562B" w:rsidRPr="00A93928" w:rsidRDefault="007A562B">
      <w:pPr>
        <w:rPr>
          <w:rFonts w:ascii="Times New Roman" w:hAnsi="Times New Roman" w:cs="Times New Roman"/>
          <w:b/>
          <w:sz w:val="24"/>
          <w:szCs w:val="24"/>
        </w:rPr>
      </w:pPr>
    </w:p>
    <w:sectPr w:rsidR="007A562B" w:rsidRPr="00A93928" w:rsidSect="00677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317F7"/>
    <w:rsid w:val="00174BE7"/>
    <w:rsid w:val="0019653D"/>
    <w:rsid w:val="00276C12"/>
    <w:rsid w:val="00372691"/>
    <w:rsid w:val="005F7671"/>
    <w:rsid w:val="007A562B"/>
    <w:rsid w:val="008A5EE5"/>
    <w:rsid w:val="009317F7"/>
    <w:rsid w:val="00A93928"/>
    <w:rsid w:val="00BD26FB"/>
    <w:rsid w:val="00C00636"/>
    <w:rsid w:val="00E54777"/>
    <w:rsid w:val="00E90EA7"/>
    <w:rsid w:val="00EF1684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7</cp:revision>
  <dcterms:created xsi:type="dcterms:W3CDTF">2020-10-23T05:54:00Z</dcterms:created>
  <dcterms:modified xsi:type="dcterms:W3CDTF">2020-10-25T17:08:00Z</dcterms:modified>
</cp:coreProperties>
</file>