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C2" w:rsidRDefault="005449C2" w:rsidP="005449C2">
      <w:pPr>
        <w:ind w:left="6657" w:firstLine="4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25.05.2020</w:t>
      </w:r>
    </w:p>
    <w:p w:rsidR="004C1764" w:rsidRDefault="005449C2" w:rsidP="005449C2">
      <w:pPr>
        <w:ind w:left="993" w:hanging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5449C2">
        <w:rPr>
          <w:rFonts w:ascii="Times New Roman" w:hAnsi="Times New Roman" w:cs="Times New Roman"/>
          <w:b/>
          <w:sz w:val="28"/>
          <w:szCs w:val="28"/>
        </w:rPr>
        <w:t xml:space="preserve">Praca kontrolna sprawdzająca znajomość zagadnień związanych </w:t>
      </w:r>
      <w:r w:rsidR="000679A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5449C2">
        <w:rPr>
          <w:rFonts w:ascii="Times New Roman" w:hAnsi="Times New Roman" w:cs="Times New Roman"/>
          <w:b/>
          <w:sz w:val="28"/>
          <w:szCs w:val="28"/>
        </w:rPr>
        <w:t>z kinem.</w:t>
      </w:r>
    </w:p>
    <w:p w:rsidR="005449C2" w:rsidRPr="00152576" w:rsidRDefault="005449C2" w:rsidP="005449C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449C2">
        <w:rPr>
          <w:rFonts w:ascii="Times New Roman" w:hAnsi="Times New Roman" w:cs="Times New Roman"/>
          <w:i/>
          <w:sz w:val="28"/>
          <w:szCs w:val="28"/>
        </w:rPr>
        <w:t xml:space="preserve">Tydzień temu poinformowałam Was o dzisiejszym sprawdzianie. Dotyczy on wiadomości </w:t>
      </w:r>
      <w:r>
        <w:rPr>
          <w:rFonts w:ascii="Times New Roman" w:hAnsi="Times New Roman" w:cs="Times New Roman"/>
          <w:i/>
          <w:sz w:val="28"/>
          <w:szCs w:val="28"/>
        </w:rPr>
        <w:t>związanych z kinem.</w:t>
      </w:r>
      <w:r w:rsidR="00E86379">
        <w:rPr>
          <w:rFonts w:ascii="Times New Roman" w:hAnsi="Times New Roman" w:cs="Times New Roman"/>
          <w:i/>
          <w:sz w:val="28"/>
          <w:szCs w:val="28"/>
        </w:rPr>
        <w:t xml:space="preserve">Za test można uzyskać 16 punktów. </w:t>
      </w:r>
      <w:r w:rsidR="00E86379" w:rsidRPr="00E8637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Termin nadsyłania prac- </w:t>
      </w:r>
      <w:r w:rsidR="00E86379" w:rsidRPr="00152576">
        <w:rPr>
          <w:rFonts w:ascii="Times New Roman" w:hAnsi="Times New Roman" w:cs="Times New Roman"/>
          <w:b/>
          <w:i/>
          <w:color w:val="FF0000"/>
          <w:sz w:val="28"/>
          <w:szCs w:val="28"/>
        </w:rPr>
        <w:t>25 maja</w:t>
      </w:r>
      <w:r w:rsidR="00E86379" w:rsidRPr="00E86379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r w:rsidR="004D4DD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W zadaniach wyboru należy podkreślić prawidłową odpowiedź .</w:t>
      </w:r>
      <w:r w:rsidR="004D4DD9" w:rsidRPr="004D4DD9">
        <w:rPr>
          <w:rFonts w:ascii="Times New Roman" w:hAnsi="Times New Roman" w:cs="Times New Roman"/>
          <w:color w:val="FF0000"/>
          <w:sz w:val="28"/>
          <w:szCs w:val="28"/>
        </w:rPr>
        <w:t xml:space="preserve">Przypominam, że aby można było pracować  nad tekstem, należy wykonać </w:t>
      </w:r>
      <w:r w:rsidR="004D4DD9">
        <w:rPr>
          <w:rFonts w:ascii="Times New Roman" w:hAnsi="Times New Roman" w:cs="Times New Roman"/>
          <w:color w:val="FF0000"/>
          <w:sz w:val="28"/>
          <w:szCs w:val="28"/>
        </w:rPr>
        <w:t xml:space="preserve">w stosunku do nadesłanego tekstu </w:t>
      </w:r>
      <w:r w:rsidR="004D4DD9" w:rsidRPr="004D4DD9">
        <w:rPr>
          <w:rFonts w:ascii="Times New Roman" w:hAnsi="Times New Roman" w:cs="Times New Roman"/>
          <w:color w:val="FF0000"/>
          <w:sz w:val="28"/>
          <w:szCs w:val="28"/>
        </w:rPr>
        <w:t xml:space="preserve">następujące czynności : </w:t>
      </w:r>
      <w:r w:rsidR="004D4DD9" w:rsidRPr="004D4DD9">
        <w:rPr>
          <w:rFonts w:ascii="Times New Roman" w:hAnsi="Times New Roman" w:cs="Times New Roman"/>
          <w:i/>
          <w:color w:val="FF0000"/>
          <w:sz w:val="28"/>
          <w:szCs w:val="28"/>
        </w:rPr>
        <w:t>zaznacz /zaznacz wszystko/ kopiuj/zapisz</w:t>
      </w:r>
      <w:r w:rsidR="0015257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. </w:t>
      </w:r>
      <w:r w:rsidR="00152576">
        <w:rPr>
          <w:rFonts w:ascii="Times New Roman" w:hAnsi="Times New Roman" w:cs="Times New Roman"/>
          <w:color w:val="FF0000"/>
          <w:sz w:val="28"/>
          <w:szCs w:val="28"/>
        </w:rPr>
        <w:t>Dopiero wtedy należy udzielać odpowiedzi.</w:t>
      </w:r>
    </w:p>
    <w:p w:rsidR="005449C2" w:rsidRDefault="003824A4" w:rsidP="003824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5337">
        <w:rPr>
          <w:rFonts w:ascii="Times New Roman" w:hAnsi="Times New Roman" w:cs="Times New Roman"/>
          <w:b/>
          <w:sz w:val="28"/>
          <w:szCs w:val="28"/>
        </w:rPr>
        <w:t>Początki kina wiąże się z datą</w:t>
      </w:r>
      <w:r>
        <w:rPr>
          <w:rFonts w:ascii="Times New Roman" w:hAnsi="Times New Roman" w:cs="Times New Roman"/>
          <w:sz w:val="28"/>
          <w:szCs w:val="28"/>
        </w:rPr>
        <w:t>:</w:t>
      </w:r>
      <w:r w:rsidR="00BE4C3D">
        <w:rPr>
          <w:rFonts w:ascii="Times New Roman" w:hAnsi="Times New Roman" w:cs="Times New Roman"/>
          <w:sz w:val="28"/>
          <w:szCs w:val="28"/>
        </w:rPr>
        <w:t xml:space="preserve"> </w:t>
      </w:r>
      <w:r w:rsidR="00BE4C3D" w:rsidRPr="00BE4C3D">
        <w:rPr>
          <w:rFonts w:ascii="Times New Roman" w:hAnsi="Times New Roman" w:cs="Times New Roman"/>
          <w:b/>
          <w:sz w:val="28"/>
          <w:szCs w:val="28"/>
        </w:rPr>
        <w:t>(1p.)</w:t>
      </w:r>
    </w:p>
    <w:p w:rsidR="00C96748" w:rsidRDefault="00C96748" w:rsidP="00C9674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1890</w:t>
      </w:r>
    </w:p>
    <w:p w:rsidR="00C96748" w:rsidRDefault="00C96748" w:rsidP="00C9674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1910</w:t>
      </w:r>
    </w:p>
    <w:p w:rsidR="00C96748" w:rsidRPr="00C96748" w:rsidRDefault="00C96748" w:rsidP="00C9674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1895</w:t>
      </w:r>
    </w:p>
    <w:p w:rsidR="003824A4" w:rsidRDefault="003824A4" w:rsidP="003824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5337">
        <w:rPr>
          <w:rFonts w:ascii="Times New Roman" w:hAnsi="Times New Roman" w:cs="Times New Roman"/>
          <w:b/>
          <w:sz w:val="28"/>
          <w:szCs w:val="28"/>
        </w:rPr>
        <w:t>Twórcy kina to</w:t>
      </w:r>
      <w:r w:rsidRPr="00BE4C3D">
        <w:rPr>
          <w:rFonts w:ascii="Times New Roman" w:hAnsi="Times New Roman" w:cs="Times New Roman"/>
          <w:b/>
          <w:sz w:val="28"/>
          <w:szCs w:val="28"/>
        </w:rPr>
        <w:t>:</w:t>
      </w:r>
      <w:r w:rsidR="00BE4C3D" w:rsidRPr="00BE4C3D">
        <w:rPr>
          <w:rFonts w:ascii="Times New Roman" w:hAnsi="Times New Roman" w:cs="Times New Roman"/>
          <w:b/>
          <w:sz w:val="28"/>
          <w:szCs w:val="28"/>
        </w:rPr>
        <w:t xml:space="preserve"> (1p.)</w:t>
      </w:r>
    </w:p>
    <w:p w:rsidR="00C96748" w:rsidRDefault="00C96748" w:rsidP="00C9674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bracia Wright</w:t>
      </w:r>
    </w:p>
    <w:p w:rsidR="00C96748" w:rsidRDefault="00C96748" w:rsidP="00C9674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bracia </w:t>
      </w:r>
      <w:proofErr w:type="spellStart"/>
      <w:r>
        <w:rPr>
          <w:rFonts w:ascii="Times New Roman" w:hAnsi="Times New Roman" w:cs="Times New Roman"/>
          <w:sz w:val="28"/>
          <w:szCs w:val="28"/>
        </w:rPr>
        <w:t>Lumiere</w:t>
      </w:r>
      <w:proofErr w:type="spellEnd"/>
    </w:p>
    <w:p w:rsidR="00C96748" w:rsidRPr="00C96748" w:rsidRDefault="00C96748" w:rsidP="00C9674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bracia </w:t>
      </w:r>
      <w:proofErr w:type="spellStart"/>
      <w:r>
        <w:rPr>
          <w:rFonts w:ascii="Times New Roman" w:hAnsi="Times New Roman" w:cs="Times New Roman"/>
          <w:sz w:val="28"/>
          <w:szCs w:val="28"/>
        </w:rPr>
        <w:t>Melies</w:t>
      </w:r>
      <w:proofErr w:type="spellEnd"/>
    </w:p>
    <w:p w:rsidR="003824A4" w:rsidRDefault="003824A4" w:rsidP="003824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5337">
        <w:rPr>
          <w:rFonts w:ascii="Times New Roman" w:hAnsi="Times New Roman" w:cs="Times New Roman"/>
          <w:b/>
          <w:sz w:val="28"/>
          <w:szCs w:val="28"/>
        </w:rPr>
        <w:t>Film „Pancernik Potiomkin” z 1925 r. wyreżyserował</w:t>
      </w:r>
      <w:r>
        <w:rPr>
          <w:rFonts w:ascii="Times New Roman" w:hAnsi="Times New Roman" w:cs="Times New Roman"/>
          <w:sz w:val="28"/>
          <w:szCs w:val="28"/>
        </w:rPr>
        <w:t>:</w:t>
      </w:r>
      <w:r w:rsidR="00BE4C3D">
        <w:rPr>
          <w:rFonts w:ascii="Times New Roman" w:hAnsi="Times New Roman" w:cs="Times New Roman"/>
          <w:sz w:val="28"/>
          <w:szCs w:val="28"/>
        </w:rPr>
        <w:t xml:space="preserve"> </w:t>
      </w:r>
      <w:r w:rsidR="00BE4C3D" w:rsidRPr="00BE4C3D">
        <w:rPr>
          <w:rFonts w:ascii="Times New Roman" w:hAnsi="Times New Roman" w:cs="Times New Roman"/>
          <w:b/>
          <w:sz w:val="28"/>
          <w:szCs w:val="28"/>
        </w:rPr>
        <w:t>(1p.)</w:t>
      </w:r>
    </w:p>
    <w:p w:rsidR="00C96748" w:rsidRDefault="00C8695D" w:rsidP="00C9674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Michaił Bułhakow</w:t>
      </w:r>
    </w:p>
    <w:p w:rsidR="00C8695D" w:rsidRDefault="00C8695D" w:rsidP="00C9674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Siergiej Eisenstein</w:t>
      </w:r>
    </w:p>
    <w:p w:rsidR="00C8695D" w:rsidRDefault="00C8695D" w:rsidP="00C9674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Nikita Michałkow</w:t>
      </w:r>
    </w:p>
    <w:p w:rsidR="002A7275" w:rsidRDefault="002A7275" w:rsidP="002A72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A7275">
        <w:rPr>
          <w:rFonts w:ascii="Times New Roman" w:hAnsi="Times New Roman" w:cs="Times New Roman"/>
          <w:b/>
          <w:sz w:val="28"/>
          <w:szCs w:val="28"/>
        </w:rPr>
        <w:t>Pierwszy film dźwiękowy powstał w 1927 roku i nosił tytuł: (1p.)</w:t>
      </w:r>
    </w:p>
    <w:p w:rsidR="002A7275" w:rsidRDefault="00735D19" w:rsidP="002A7275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35D19">
        <w:rPr>
          <w:rFonts w:ascii="Times New Roman" w:hAnsi="Times New Roman" w:cs="Times New Roman"/>
          <w:sz w:val="28"/>
          <w:szCs w:val="28"/>
        </w:rPr>
        <w:t>„Wyjście robotników z fabryki”</w:t>
      </w:r>
    </w:p>
    <w:p w:rsidR="00735D19" w:rsidRDefault="00735D19" w:rsidP="002A7275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„Dyktator”</w:t>
      </w:r>
    </w:p>
    <w:p w:rsidR="00735D19" w:rsidRPr="00735D19" w:rsidRDefault="00735D19" w:rsidP="002A7275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„Śpiewak jazzbandu”</w:t>
      </w:r>
    </w:p>
    <w:p w:rsidR="003824A4" w:rsidRPr="002D5337" w:rsidRDefault="003824A4" w:rsidP="003824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D5337">
        <w:rPr>
          <w:rFonts w:ascii="Times New Roman" w:hAnsi="Times New Roman" w:cs="Times New Roman"/>
          <w:b/>
          <w:sz w:val="28"/>
          <w:szCs w:val="28"/>
        </w:rPr>
        <w:t>Podaj przynajmniej cztery gatunki filmu fabularnego</w:t>
      </w:r>
      <w:r w:rsidRPr="00BE4C3D">
        <w:rPr>
          <w:rFonts w:ascii="Times New Roman" w:hAnsi="Times New Roman" w:cs="Times New Roman"/>
          <w:b/>
          <w:sz w:val="28"/>
          <w:szCs w:val="28"/>
        </w:rPr>
        <w:t>.</w:t>
      </w:r>
      <w:r w:rsidR="00BE4C3D" w:rsidRPr="00BE4C3D">
        <w:rPr>
          <w:rFonts w:ascii="Times New Roman" w:hAnsi="Times New Roman" w:cs="Times New Roman"/>
          <w:b/>
          <w:sz w:val="28"/>
          <w:szCs w:val="28"/>
        </w:rPr>
        <w:t>(2p.)</w:t>
      </w:r>
    </w:p>
    <w:p w:rsidR="00C8695D" w:rsidRDefault="00C8695D" w:rsidP="00C8695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</w:t>
      </w:r>
    </w:p>
    <w:p w:rsidR="00C8695D" w:rsidRPr="00C8695D" w:rsidRDefault="00C8695D" w:rsidP="00C8695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3824A4" w:rsidRPr="00C60EB1" w:rsidRDefault="002D5337" w:rsidP="003824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5337">
        <w:rPr>
          <w:rFonts w:ascii="Times New Roman" w:hAnsi="Times New Roman" w:cs="Times New Roman"/>
          <w:b/>
          <w:sz w:val="28"/>
          <w:szCs w:val="28"/>
        </w:rPr>
        <w:t>Połącz plany filmowe z właściwymi objaśnieniami</w:t>
      </w:r>
      <w:r w:rsidR="00C8695D">
        <w:rPr>
          <w:rFonts w:ascii="Times New Roman" w:hAnsi="Times New Roman" w:cs="Times New Roman"/>
          <w:sz w:val="28"/>
          <w:szCs w:val="28"/>
        </w:rPr>
        <w:t>.</w:t>
      </w:r>
      <w:r w:rsidR="00BE4C3D">
        <w:rPr>
          <w:rFonts w:ascii="Times New Roman" w:hAnsi="Times New Roman" w:cs="Times New Roman"/>
          <w:sz w:val="28"/>
          <w:szCs w:val="28"/>
        </w:rPr>
        <w:t xml:space="preserve"> </w:t>
      </w:r>
      <w:r w:rsidR="00BE4C3D" w:rsidRPr="00BE4C3D">
        <w:rPr>
          <w:rFonts w:ascii="Times New Roman" w:hAnsi="Times New Roman" w:cs="Times New Roman"/>
          <w:b/>
          <w:sz w:val="28"/>
          <w:szCs w:val="28"/>
        </w:rPr>
        <w:t>(3p.)</w:t>
      </w:r>
    </w:p>
    <w:p w:rsidR="00C60EB1" w:rsidRDefault="00A657E6" w:rsidP="00C60EB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postać aktora widoczna od kolan w górę</w:t>
      </w:r>
      <w:r w:rsidR="00E724CF">
        <w:rPr>
          <w:rFonts w:ascii="Times New Roman" w:hAnsi="Times New Roman" w:cs="Times New Roman"/>
          <w:sz w:val="28"/>
          <w:szCs w:val="28"/>
        </w:rPr>
        <w:tab/>
      </w:r>
      <w:r w:rsidR="00E724CF">
        <w:rPr>
          <w:rFonts w:ascii="Times New Roman" w:hAnsi="Times New Roman" w:cs="Times New Roman"/>
          <w:sz w:val="28"/>
          <w:szCs w:val="28"/>
        </w:rPr>
        <w:tab/>
        <w:t>A……………</w:t>
      </w:r>
    </w:p>
    <w:p w:rsidR="00C60EB1" w:rsidRDefault="00A657E6" w:rsidP="00C60EB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posta</w:t>
      </w:r>
      <w:r w:rsidR="00C5533D">
        <w:rPr>
          <w:rFonts w:ascii="Times New Roman" w:hAnsi="Times New Roman" w:cs="Times New Roman"/>
          <w:sz w:val="28"/>
          <w:szCs w:val="28"/>
        </w:rPr>
        <w:t>ć</w:t>
      </w:r>
      <w:r>
        <w:rPr>
          <w:rFonts w:ascii="Times New Roman" w:hAnsi="Times New Roman" w:cs="Times New Roman"/>
          <w:sz w:val="28"/>
          <w:szCs w:val="28"/>
        </w:rPr>
        <w:t xml:space="preserve"> aktora widoczna od pasa w górę</w:t>
      </w:r>
      <w:r w:rsidR="00E724CF">
        <w:rPr>
          <w:rFonts w:ascii="Times New Roman" w:hAnsi="Times New Roman" w:cs="Times New Roman"/>
          <w:sz w:val="28"/>
          <w:szCs w:val="28"/>
        </w:rPr>
        <w:tab/>
      </w:r>
      <w:r w:rsidR="00E724CF">
        <w:rPr>
          <w:rFonts w:ascii="Times New Roman" w:hAnsi="Times New Roman" w:cs="Times New Roman"/>
          <w:sz w:val="28"/>
          <w:szCs w:val="28"/>
        </w:rPr>
        <w:tab/>
        <w:t>B…………..</w:t>
      </w:r>
    </w:p>
    <w:p w:rsidR="00C60EB1" w:rsidRDefault="00A657E6" w:rsidP="00C60EB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plan ogólny typu krajobrazowego </w:t>
      </w:r>
      <w:r w:rsidR="00E724CF">
        <w:rPr>
          <w:rFonts w:ascii="Times New Roman" w:hAnsi="Times New Roman" w:cs="Times New Roman"/>
          <w:sz w:val="28"/>
          <w:szCs w:val="28"/>
        </w:rPr>
        <w:tab/>
      </w:r>
      <w:r w:rsidR="00E724CF">
        <w:rPr>
          <w:rFonts w:ascii="Times New Roman" w:hAnsi="Times New Roman" w:cs="Times New Roman"/>
          <w:sz w:val="28"/>
          <w:szCs w:val="28"/>
        </w:rPr>
        <w:tab/>
      </w:r>
      <w:r w:rsidR="00E724CF">
        <w:rPr>
          <w:rFonts w:ascii="Times New Roman" w:hAnsi="Times New Roman" w:cs="Times New Roman"/>
          <w:sz w:val="28"/>
          <w:szCs w:val="28"/>
        </w:rPr>
        <w:tab/>
        <w:t>C……………</w:t>
      </w:r>
    </w:p>
    <w:p w:rsidR="00C60EB1" w:rsidRDefault="00A657E6" w:rsidP="00C60EB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twarz aktora wypełnia ekran</w:t>
      </w:r>
      <w:r w:rsidR="00C60EB1">
        <w:rPr>
          <w:rFonts w:ascii="Times New Roman" w:hAnsi="Times New Roman" w:cs="Times New Roman"/>
          <w:sz w:val="28"/>
          <w:szCs w:val="28"/>
        </w:rPr>
        <w:t>.</w:t>
      </w:r>
      <w:r w:rsidR="00E724CF">
        <w:rPr>
          <w:rFonts w:ascii="Times New Roman" w:hAnsi="Times New Roman" w:cs="Times New Roman"/>
          <w:sz w:val="28"/>
          <w:szCs w:val="28"/>
        </w:rPr>
        <w:tab/>
      </w:r>
      <w:r w:rsidR="00E724CF">
        <w:rPr>
          <w:rFonts w:ascii="Times New Roman" w:hAnsi="Times New Roman" w:cs="Times New Roman"/>
          <w:sz w:val="28"/>
          <w:szCs w:val="28"/>
        </w:rPr>
        <w:tab/>
      </w:r>
      <w:r w:rsidR="00E724CF">
        <w:rPr>
          <w:rFonts w:ascii="Times New Roman" w:hAnsi="Times New Roman" w:cs="Times New Roman"/>
          <w:sz w:val="28"/>
          <w:szCs w:val="28"/>
        </w:rPr>
        <w:tab/>
      </w:r>
      <w:r w:rsidR="00E724CF">
        <w:rPr>
          <w:rFonts w:ascii="Times New Roman" w:hAnsi="Times New Roman" w:cs="Times New Roman"/>
          <w:sz w:val="28"/>
          <w:szCs w:val="28"/>
        </w:rPr>
        <w:tab/>
        <w:t>D…………….</w:t>
      </w:r>
    </w:p>
    <w:p w:rsidR="00C60EB1" w:rsidRDefault="00A40342" w:rsidP="00C60EB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widać całą postać na tle miejsca akcji</w:t>
      </w:r>
      <w:r w:rsidR="00C5533D">
        <w:rPr>
          <w:rFonts w:ascii="Times New Roman" w:hAnsi="Times New Roman" w:cs="Times New Roman"/>
          <w:sz w:val="28"/>
          <w:szCs w:val="28"/>
        </w:rPr>
        <w:t xml:space="preserve"> </w:t>
      </w:r>
      <w:r w:rsidR="00E724CF">
        <w:rPr>
          <w:rFonts w:ascii="Times New Roman" w:hAnsi="Times New Roman" w:cs="Times New Roman"/>
          <w:sz w:val="28"/>
          <w:szCs w:val="28"/>
        </w:rPr>
        <w:tab/>
      </w:r>
      <w:r w:rsidR="00E724CF">
        <w:rPr>
          <w:rFonts w:ascii="Times New Roman" w:hAnsi="Times New Roman" w:cs="Times New Roman"/>
          <w:sz w:val="28"/>
          <w:szCs w:val="28"/>
        </w:rPr>
        <w:tab/>
        <w:t>E………….</w:t>
      </w:r>
      <w:r w:rsidR="00E724CF">
        <w:rPr>
          <w:rFonts w:ascii="Times New Roman" w:hAnsi="Times New Roman" w:cs="Times New Roman"/>
          <w:sz w:val="28"/>
          <w:szCs w:val="28"/>
        </w:rPr>
        <w:tab/>
      </w:r>
    </w:p>
    <w:p w:rsidR="00C60EB1" w:rsidRPr="00C60EB1" w:rsidRDefault="002A7275" w:rsidP="00C60EB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</w:t>
      </w:r>
      <w:r w:rsidR="00C5533D">
        <w:rPr>
          <w:rFonts w:ascii="Times New Roman" w:hAnsi="Times New Roman" w:cs="Times New Roman"/>
          <w:sz w:val="28"/>
          <w:szCs w:val="28"/>
        </w:rPr>
        <w:t>ostać widoczna od piersi w górę</w:t>
      </w:r>
      <w:r w:rsidR="00E724CF">
        <w:rPr>
          <w:rFonts w:ascii="Times New Roman" w:hAnsi="Times New Roman" w:cs="Times New Roman"/>
          <w:sz w:val="28"/>
          <w:szCs w:val="28"/>
        </w:rPr>
        <w:tab/>
      </w:r>
      <w:r w:rsidR="00E724CF">
        <w:rPr>
          <w:rFonts w:ascii="Times New Roman" w:hAnsi="Times New Roman" w:cs="Times New Roman"/>
          <w:sz w:val="28"/>
          <w:szCs w:val="28"/>
        </w:rPr>
        <w:tab/>
      </w:r>
      <w:r w:rsidR="00E724CF">
        <w:rPr>
          <w:rFonts w:ascii="Times New Roman" w:hAnsi="Times New Roman" w:cs="Times New Roman"/>
          <w:sz w:val="28"/>
          <w:szCs w:val="28"/>
        </w:rPr>
        <w:tab/>
        <w:t>F……………</w:t>
      </w:r>
    </w:p>
    <w:p w:rsidR="00396F33" w:rsidRPr="00396F33" w:rsidRDefault="00396F33" w:rsidP="00396F3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plan totalny, b. plan amerykański, c. zbliżenie, d. półzbliżenie, e. plan pełny, f. </w:t>
      </w:r>
      <w:r w:rsidR="00A657E6">
        <w:rPr>
          <w:rFonts w:ascii="Times New Roman" w:hAnsi="Times New Roman" w:cs="Times New Roman"/>
          <w:sz w:val="28"/>
          <w:szCs w:val="28"/>
        </w:rPr>
        <w:t>plan średni</w:t>
      </w:r>
    </w:p>
    <w:p w:rsidR="003824A4" w:rsidRPr="00186ABE" w:rsidRDefault="003824A4" w:rsidP="003824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86ABE">
        <w:rPr>
          <w:rFonts w:ascii="Times New Roman" w:hAnsi="Times New Roman" w:cs="Times New Roman"/>
          <w:b/>
          <w:sz w:val="28"/>
          <w:szCs w:val="28"/>
        </w:rPr>
        <w:t>Wymień trzy cechy kina komercyjnego</w:t>
      </w:r>
      <w:r w:rsidRPr="00BE4C3D">
        <w:rPr>
          <w:rFonts w:ascii="Times New Roman" w:hAnsi="Times New Roman" w:cs="Times New Roman"/>
          <w:b/>
          <w:sz w:val="28"/>
          <w:szCs w:val="28"/>
        </w:rPr>
        <w:t>.</w:t>
      </w:r>
      <w:r w:rsidR="00BE4C3D" w:rsidRPr="00BE4C3D">
        <w:rPr>
          <w:rFonts w:ascii="Times New Roman" w:hAnsi="Times New Roman" w:cs="Times New Roman"/>
          <w:b/>
          <w:sz w:val="28"/>
          <w:szCs w:val="28"/>
        </w:rPr>
        <w:t>(3p.)</w:t>
      </w:r>
    </w:p>
    <w:p w:rsidR="00C8695D" w:rsidRDefault="00C8695D" w:rsidP="00C8695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</w:t>
      </w:r>
    </w:p>
    <w:p w:rsidR="00C8695D" w:rsidRDefault="00C8695D" w:rsidP="00C8695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C8695D" w:rsidRPr="00C8695D" w:rsidRDefault="00C8695D" w:rsidP="00C8695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</w:t>
      </w:r>
    </w:p>
    <w:p w:rsidR="002D5337" w:rsidRDefault="002D5337" w:rsidP="00EE49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E493F">
        <w:rPr>
          <w:rFonts w:ascii="Times New Roman" w:hAnsi="Times New Roman" w:cs="Times New Roman"/>
          <w:b/>
          <w:sz w:val="28"/>
          <w:szCs w:val="28"/>
        </w:rPr>
        <w:t>Wyjaśnij, jak jest rola reżysera w kinie autorskim.</w:t>
      </w:r>
      <w:r w:rsidR="00BE4C3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660C7">
        <w:rPr>
          <w:rFonts w:ascii="Times New Roman" w:hAnsi="Times New Roman" w:cs="Times New Roman"/>
          <w:b/>
          <w:sz w:val="28"/>
          <w:szCs w:val="28"/>
        </w:rPr>
        <w:t>2</w:t>
      </w:r>
      <w:r w:rsidR="00BE4C3D">
        <w:rPr>
          <w:rFonts w:ascii="Times New Roman" w:hAnsi="Times New Roman" w:cs="Times New Roman"/>
          <w:b/>
          <w:sz w:val="28"/>
          <w:szCs w:val="28"/>
        </w:rPr>
        <w:t>p.)</w:t>
      </w:r>
    </w:p>
    <w:p w:rsidR="00EE493F" w:rsidRDefault="00EE493F" w:rsidP="00EE493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</w:t>
      </w:r>
    </w:p>
    <w:p w:rsidR="00EE493F" w:rsidRDefault="00EE493F" w:rsidP="00EE493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</w:t>
      </w:r>
    </w:p>
    <w:p w:rsidR="00EE493F" w:rsidRPr="00EE493F" w:rsidRDefault="00EE493F" w:rsidP="00EE493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</w:t>
      </w:r>
    </w:p>
    <w:p w:rsidR="003824A4" w:rsidRDefault="003824A4" w:rsidP="003824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CEB" w:rsidRPr="00EE493F">
        <w:rPr>
          <w:rFonts w:ascii="Times New Roman" w:hAnsi="Times New Roman" w:cs="Times New Roman"/>
          <w:b/>
          <w:sz w:val="28"/>
          <w:szCs w:val="28"/>
        </w:rPr>
        <w:t xml:space="preserve">Wśród poniższych reżyserów wskaż laureata </w:t>
      </w:r>
      <w:r w:rsidR="003C7358" w:rsidRPr="00EE493F">
        <w:rPr>
          <w:rFonts w:ascii="Times New Roman" w:hAnsi="Times New Roman" w:cs="Times New Roman"/>
          <w:b/>
          <w:sz w:val="28"/>
          <w:szCs w:val="28"/>
        </w:rPr>
        <w:t>filmowego Oscara.</w:t>
      </w:r>
      <w:r w:rsidR="00E26BCA">
        <w:rPr>
          <w:rFonts w:ascii="Times New Roman" w:hAnsi="Times New Roman" w:cs="Times New Roman"/>
          <w:b/>
          <w:sz w:val="28"/>
          <w:szCs w:val="28"/>
        </w:rPr>
        <w:t>(1p.)</w:t>
      </w:r>
    </w:p>
    <w:p w:rsidR="00EE493F" w:rsidRDefault="00EE493F" w:rsidP="00EE493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E493F">
        <w:rPr>
          <w:rFonts w:ascii="Times New Roman" w:hAnsi="Times New Roman" w:cs="Times New Roman"/>
          <w:sz w:val="28"/>
          <w:szCs w:val="28"/>
        </w:rPr>
        <w:t>Andrzej Wajda</w:t>
      </w:r>
    </w:p>
    <w:p w:rsidR="00EE493F" w:rsidRDefault="00EE493F" w:rsidP="00EE493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 Jakub Kolski</w:t>
      </w:r>
    </w:p>
    <w:p w:rsidR="00EE493F" w:rsidRPr="00EE493F" w:rsidRDefault="00EE493F" w:rsidP="00EE493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Krzysztof Kieślowski</w:t>
      </w:r>
    </w:p>
    <w:p w:rsidR="002D5337" w:rsidRDefault="00EE493F" w:rsidP="003824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Nagroda przyznawana na Festiwalu Filmów Polskich w Gdyni to</w:t>
      </w:r>
      <w:r w:rsidR="00E26BCA">
        <w:rPr>
          <w:rFonts w:ascii="Times New Roman" w:hAnsi="Times New Roman" w:cs="Times New Roman"/>
          <w:b/>
          <w:sz w:val="28"/>
          <w:szCs w:val="28"/>
        </w:rPr>
        <w:t xml:space="preserve"> (1p)</w:t>
      </w:r>
    </w:p>
    <w:p w:rsidR="00EE493F" w:rsidRDefault="00EE493F" w:rsidP="00EE493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E493F">
        <w:rPr>
          <w:rFonts w:ascii="Times New Roman" w:hAnsi="Times New Roman" w:cs="Times New Roman"/>
          <w:sz w:val="28"/>
          <w:szCs w:val="28"/>
        </w:rPr>
        <w:t>Złota Palma</w:t>
      </w:r>
    </w:p>
    <w:p w:rsidR="00EE493F" w:rsidRDefault="00EE493F" w:rsidP="00EE493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Złote Lwy</w:t>
      </w:r>
    </w:p>
    <w:p w:rsidR="00EE493F" w:rsidRPr="00EE493F" w:rsidRDefault="00EE493F" w:rsidP="00EE493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Zloty Lew</w:t>
      </w:r>
    </w:p>
    <w:sectPr w:rsidR="00EE493F" w:rsidRPr="00EE493F" w:rsidSect="004C1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2AB" w:rsidRDefault="008F32AB" w:rsidP="005449C2">
      <w:pPr>
        <w:spacing w:after="0" w:line="240" w:lineRule="auto"/>
      </w:pPr>
      <w:r>
        <w:separator/>
      </w:r>
    </w:p>
  </w:endnote>
  <w:endnote w:type="continuationSeparator" w:id="0">
    <w:p w:rsidR="008F32AB" w:rsidRDefault="008F32AB" w:rsidP="00544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2AB" w:rsidRDefault="008F32AB" w:rsidP="005449C2">
      <w:pPr>
        <w:spacing w:after="0" w:line="240" w:lineRule="auto"/>
      </w:pPr>
      <w:r>
        <w:separator/>
      </w:r>
    </w:p>
  </w:footnote>
  <w:footnote w:type="continuationSeparator" w:id="0">
    <w:p w:rsidR="008F32AB" w:rsidRDefault="008F32AB" w:rsidP="00544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10DB"/>
    <w:multiLevelType w:val="hybridMultilevel"/>
    <w:tmpl w:val="CB64604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74A4C"/>
    <w:multiLevelType w:val="hybridMultilevel"/>
    <w:tmpl w:val="6BA8742E"/>
    <w:lvl w:ilvl="0" w:tplc="9B9E6FC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F683C"/>
    <w:multiLevelType w:val="hybridMultilevel"/>
    <w:tmpl w:val="333A9B2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56FAB"/>
    <w:multiLevelType w:val="hybridMultilevel"/>
    <w:tmpl w:val="97CE605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5620B"/>
    <w:multiLevelType w:val="hybridMultilevel"/>
    <w:tmpl w:val="86EC7E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62294"/>
    <w:multiLevelType w:val="hybridMultilevel"/>
    <w:tmpl w:val="E1D2E398"/>
    <w:lvl w:ilvl="0" w:tplc="FA0EA2E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76FAE"/>
    <w:multiLevelType w:val="hybridMultilevel"/>
    <w:tmpl w:val="E9BC7F16"/>
    <w:lvl w:ilvl="0" w:tplc="0CBCFDF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50990"/>
    <w:multiLevelType w:val="hybridMultilevel"/>
    <w:tmpl w:val="3264A0E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433D8"/>
    <w:multiLevelType w:val="hybridMultilevel"/>
    <w:tmpl w:val="2B9EA6C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E4413"/>
    <w:multiLevelType w:val="hybridMultilevel"/>
    <w:tmpl w:val="A9022D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C838AE"/>
    <w:multiLevelType w:val="hybridMultilevel"/>
    <w:tmpl w:val="30466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1E73C8"/>
    <w:multiLevelType w:val="hybridMultilevel"/>
    <w:tmpl w:val="3BA0D2CE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9"/>
  </w:num>
  <w:num w:numId="7">
    <w:abstractNumId w:val="11"/>
  </w:num>
  <w:num w:numId="8">
    <w:abstractNumId w:val="1"/>
  </w:num>
  <w:num w:numId="9">
    <w:abstractNumId w:val="5"/>
  </w:num>
  <w:num w:numId="10">
    <w:abstractNumId w:val="4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9C2"/>
    <w:rsid w:val="000679AE"/>
    <w:rsid w:val="00152576"/>
    <w:rsid w:val="00161454"/>
    <w:rsid w:val="00186ABE"/>
    <w:rsid w:val="00260A9C"/>
    <w:rsid w:val="00293BC8"/>
    <w:rsid w:val="002A7275"/>
    <w:rsid w:val="002D5337"/>
    <w:rsid w:val="002D535B"/>
    <w:rsid w:val="00324CEB"/>
    <w:rsid w:val="003824A4"/>
    <w:rsid w:val="00396F33"/>
    <w:rsid w:val="003C7358"/>
    <w:rsid w:val="004660C7"/>
    <w:rsid w:val="00472745"/>
    <w:rsid w:val="004C1764"/>
    <w:rsid w:val="004D4DD9"/>
    <w:rsid w:val="005449C2"/>
    <w:rsid w:val="005D0256"/>
    <w:rsid w:val="00735D19"/>
    <w:rsid w:val="008F32AB"/>
    <w:rsid w:val="00A40342"/>
    <w:rsid w:val="00A657E6"/>
    <w:rsid w:val="00BE4C3D"/>
    <w:rsid w:val="00C5533D"/>
    <w:rsid w:val="00C60EB1"/>
    <w:rsid w:val="00C8695D"/>
    <w:rsid w:val="00C96748"/>
    <w:rsid w:val="00CF7A27"/>
    <w:rsid w:val="00DD251C"/>
    <w:rsid w:val="00E26BCA"/>
    <w:rsid w:val="00E724CF"/>
    <w:rsid w:val="00E86379"/>
    <w:rsid w:val="00EE4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7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44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49C2"/>
  </w:style>
  <w:style w:type="paragraph" w:styleId="Stopka">
    <w:name w:val="footer"/>
    <w:basedOn w:val="Normalny"/>
    <w:link w:val="StopkaZnak"/>
    <w:uiPriority w:val="99"/>
    <w:semiHidden/>
    <w:unhideWhenUsed/>
    <w:rsid w:val="00544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49C2"/>
  </w:style>
  <w:style w:type="paragraph" w:styleId="Akapitzlist">
    <w:name w:val="List Paragraph"/>
    <w:basedOn w:val="Normalny"/>
    <w:uiPriority w:val="34"/>
    <w:qFormat/>
    <w:rsid w:val="003824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2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72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72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19</cp:revision>
  <dcterms:created xsi:type="dcterms:W3CDTF">2020-05-23T18:54:00Z</dcterms:created>
  <dcterms:modified xsi:type="dcterms:W3CDTF">2020-05-25T05:47:00Z</dcterms:modified>
</cp:coreProperties>
</file>